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A702D" w14:textId="77777777" w:rsidR="00297E7C" w:rsidRPr="00297E7C" w:rsidRDefault="00297E7C" w:rsidP="00297E7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AFE336F" w14:textId="77777777" w:rsidR="00297E7C" w:rsidRPr="00297E7C" w:rsidRDefault="00297E7C" w:rsidP="00297E7C">
      <w:pPr>
        <w:autoSpaceDE w:val="0"/>
        <w:autoSpaceDN w:val="0"/>
        <w:adjustRightInd w:val="0"/>
        <w:spacing w:after="0" w:line="240" w:lineRule="auto"/>
        <w:jc w:val="both"/>
        <w:rPr>
          <w:rFonts w:ascii="Times New Roman" w:hAnsi="Times New Roman" w:cs="Times New Roman"/>
          <w:b/>
          <w:caps/>
          <w:sz w:val="28"/>
          <w:szCs w:val="28"/>
        </w:rPr>
      </w:pPr>
    </w:p>
    <w:p w14:paraId="2507EEE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6616D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3875C5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EF84AC"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C1A45D"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CB2A3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91FAD85"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F5085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217CC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BD65A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F216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591437"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46963E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2ACAFE"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BA5AF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caps/>
          <w:sz w:val="28"/>
          <w:szCs w:val="28"/>
        </w:rPr>
        <w:t>РАБОЧАЯ ПРОГРАММа ОБЩЕОБРАЗОВАТЕЛЬНОЙ ДИСЦИПЛИНЫ</w:t>
      </w:r>
    </w:p>
    <w:p w14:paraId="163FEC9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2D649EFF" w14:textId="5716C3BC"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ОО.0</w:t>
      </w:r>
      <w:r>
        <w:rPr>
          <w:rFonts w:ascii="Times New Roman" w:hAnsi="Times New Roman" w:cs="Times New Roman"/>
          <w:b/>
          <w:sz w:val="28"/>
          <w:szCs w:val="28"/>
        </w:rPr>
        <w:t>6 Иностранный язык (английский</w:t>
      </w:r>
      <w:r w:rsidR="009A5897">
        <w:rPr>
          <w:rFonts w:ascii="Times New Roman" w:hAnsi="Times New Roman" w:cs="Times New Roman"/>
          <w:b/>
          <w:sz w:val="28"/>
          <w:szCs w:val="28"/>
        </w:rPr>
        <w:t>, немецкий</w:t>
      </w:r>
      <w:r>
        <w:rPr>
          <w:rFonts w:ascii="Times New Roman" w:hAnsi="Times New Roman" w:cs="Times New Roman"/>
          <w:b/>
          <w:sz w:val="28"/>
          <w:szCs w:val="28"/>
        </w:rPr>
        <w:t>)</w:t>
      </w:r>
    </w:p>
    <w:p w14:paraId="08346851"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D92B06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F87775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AF9A5A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551D90"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A5BD6C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04B9CB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FC7B4B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B6D2FC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CE658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71967B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4AC035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608D4C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BD6DA24" w14:textId="77777777" w:rsidR="00297E7C" w:rsidRPr="00297E7C" w:rsidRDefault="00297E7C" w:rsidP="00297E7C">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4C7B4B6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10799D6"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BA5792B"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626129A"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DA48FA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D29227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E1AF1C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ABB8B35"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7D85795" w14:textId="3C86C9A5" w:rsid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297E7C">
        <w:rPr>
          <w:rFonts w:ascii="Times New Roman" w:hAnsi="Times New Roman" w:cs="Times New Roman"/>
          <w:b/>
          <w:bCs/>
          <w:sz w:val="28"/>
          <w:szCs w:val="28"/>
        </w:rPr>
        <w:t xml:space="preserve">                                  </w:t>
      </w:r>
      <w:r w:rsidR="009260F5">
        <w:rPr>
          <w:rFonts w:ascii="Times New Roman" w:hAnsi="Times New Roman" w:cs="Times New Roman"/>
          <w:b/>
          <w:bCs/>
          <w:sz w:val="28"/>
          <w:szCs w:val="28"/>
        </w:rPr>
        <w:t xml:space="preserve">            Западная Двина, 202</w:t>
      </w:r>
      <w:r w:rsidR="00BF4B4C">
        <w:rPr>
          <w:rFonts w:ascii="Times New Roman" w:hAnsi="Times New Roman" w:cs="Times New Roman"/>
          <w:b/>
          <w:bCs/>
          <w:sz w:val="28"/>
          <w:szCs w:val="28"/>
        </w:rPr>
        <w:t>5</w:t>
      </w:r>
      <w:r w:rsidRPr="00297E7C">
        <w:rPr>
          <w:rFonts w:ascii="Times New Roman" w:hAnsi="Times New Roman" w:cs="Times New Roman"/>
          <w:b/>
          <w:bCs/>
          <w:sz w:val="28"/>
          <w:szCs w:val="28"/>
        </w:rPr>
        <w:t xml:space="preserve"> г.</w:t>
      </w:r>
    </w:p>
    <w:p w14:paraId="2EE20F8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C029A1A" w14:textId="77777777" w:rsidR="0013534C" w:rsidRDefault="0013534C" w:rsidP="0013534C">
      <w:pPr>
        <w:pStyle w:val="affff0"/>
      </w:pPr>
      <w:bookmarkStart w:id="0" w:name="_GoBack"/>
      <w:r>
        <w:rPr>
          <w:noProof/>
        </w:rPr>
        <w:lastRenderedPageBreak/>
        <w:drawing>
          <wp:inline distT="0" distB="0" distL="0" distR="0" wp14:anchorId="4ADEAB84" wp14:editId="28D9FFAD">
            <wp:extent cx="6036518" cy="7819696"/>
            <wp:effectExtent l="0" t="0" r="2540" b="0"/>
            <wp:docPr id="1" name="Рисунок 1" descr="E:\2025\ОО.06 Ин.я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О.06 Ин.яз..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051137" cy="783863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2E72102F" w14:textId="77777777" w:rsidR="001431FC" w:rsidRPr="00297E7C" w:rsidRDefault="001431FC" w:rsidP="001431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s="Times New Roman"/>
          <w:b/>
          <w:sz w:val="28"/>
          <w:szCs w:val="28"/>
        </w:rPr>
      </w:pPr>
    </w:p>
    <w:p w14:paraId="68E3B7E8" w14:textId="77777777" w:rsidR="001431FC" w:rsidRPr="00297E7C" w:rsidRDefault="001431FC" w:rsidP="001431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sz w:val="24"/>
          <w:szCs w:val="24"/>
        </w:rPr>
      </w:pPr>
    </w:p>
    <w:p w14:paraId="370DCC8B" w14:textId="42167D51" w:rsidR="00297E7C" w:rsidRPr="00297E7C" w:rsidRDefault="00297E7C" w:rsidP="00297E7C">
      <w:pPr>
        <w:spacing w:after="0" w:line="240" w:lineRule="auto"/>
        <w:jc w:val="both"/>
        <w:rPr>
          <w:rFonts w:ascii="Times New Roman" w:hAnsi="Times New Roman" w:cs="Times New Roman"/>
          <w:sz w:val="28"/>
          <w:szCs w:val="28"/>
        </w:rPr>
      </w:pPr>
    </w:p>
    <w:p w14:paraId="2DDE3CD0" w14:textId="77777777" w:rsidR="00297E7C" w:rsidRPr="00297E7C" w:rsidRDefault="00297E7C" w:rsidP="00297E7C">
      <w:pPr>
        <w:spacing w:after="0" w:line="240" w:lineRule="auto"/>
        <w:jc w:val="center"/>
        <w:rPr>
          <w:rFonts w:ascii="Times New Roman" w:hAnsi="Times New Roman" w:cs="Times New Roman"/>
          <w:b/>
          <w:sz w:val="24"/>
          <w:szCs w:val="24"/>
        </w:rPr>
      </w:pPr>
    </w:p>
    <w:p w14:paraId="6B6555D4" w14:textId="180C8AF3" w:rsidR="00AC1CC5" w:rsidRPr="00297E7C" w:rsidRDefault="00AC1CC5" w:rsidP="00297E7C">
      <w:pPr>
        <w:spacing w:after="0" w:line="240" w:lineRule="auto"/>
        <w:rPr>
          <w:rFonts w:ascii="Times New Roman" w:eastAsia="OfficinaSansBookC" w:hAnsi="Times New Roman" w:cs="Times New Roman"/>
          <w:sz w:val="24"/>
          <w:szCs w:val="24"/>
        </w:rPr>
      </w:pPr>
    </w:p>
    <w:p w14:paraId="285E3857" w14:textId="77777777" w:rsidR="00AC1CC5" w:rsidRPr="00297E7C" w:rsidRDefault="00AC1CC5" w:rsidP="00297E7C">
      <w:pPr>
        <w:spacing w:after="0" w:line="240" w:lineRule="auto"/>
        <w:jc w:val="both"/>
        <w:rPr>
          <w:rFonts w:ascii="Times New Roman" w:eastAsia="OfficinaSansBookC" w:hAnsi="Times New Roman" w:cs="Times New Roman"/>
          <w:sz w:val="24"/>
          <w:szCs w:val="24"/>
        </w:rPr>
      </w:pPr>
    </w:p>
    <w:p w14:paraId="1E85125A" w14:textId="08DC2473" w:rsidR="00AC1CC5" w:rsidRPr="00297E7C" w:rsidRDefault="00C701B3" w:rsidP="00297E7C">
      <w:pPr>
        <w:spacing w:after="0" w:line="240" w:lineRule="auto"/>
        <w:jc w:val="center"/>
        <w:rPr>
          <w:rFonts w:ascii="Times New Roman" w:eastAsia="OfficinaSansBookC" w:hAnsi="Times New Roman" w:cs="Times New Roman"/>
          <w:b/>
          <w:sz w:val="24"/>
          <w:szCs w:val="24"/>
        </w:rPr>
      </w:pPr>
      <w:bookmarkStart w:id="1" w:name="_heading=h.gjdgxs" w:colFirst="0" w:colLast="0"/>
      <w:bookmarkStart w:id="2" w:name="_heading=h.an5pt7aoimxl" w:colFirst="0" w:colLast="0"/>
      <w:bookmarkStart w:id="3" w:name="_heading=h.k3xazfa9oyjl" w:colFirst="0" w:colLast="0"/>
      <w:bookmarkStart w:id="4" w:name="_heading=h.yroeyka7fwq2" w:colFirst="0" w:colLast="0"/>
      <w:bookmarkStart w:id="5" w:name="_heading=h.opgr0unt6pt7" w:colFirst="0" w:colLast="0"/>
      <w:bookmarkStart w:id="6" w:name="_heading=h.ptlc7ahr703x" w:colFirst="0" w:colLast="0"/>
      <w:bookmarkStart w:id="7" w:name="_heading=h.uxr1ono8h9jf" w:colFirst="0" w:colLast="0"/>
      <w:bookmarkStart w:id="8" w:name="_heading=h.ohw4t5rzcz75" w:colFirst="0" w:colLast="0"/>
      <w:bookmarkStart w:id="9" w:name="_heading=h.sj7c93xirzaw" w:colFirst="0" w:colLast="0"/>
      <w:bookmarkStart w:id="10" w:name="_heading=h.jolqb2wlnunl" w:colFirst="0" w:colLast="0"/>
      <w:bookmarkStart w:id="11" w:name="_heading=h.ayxwzi8skg9u" w:colFirst="0" w:colLast="0"/>
      <w:bookmarkStart w:id="12" w:name="_heading=h.5rypo1g5qu5i" w:colFirst="0" w:colLast="0"/>
      <w:bookmarkStart w:id="13" w:name="_heading=h.9otu4a7at1wo" w:colFirst="0" w:colLast="0"/>
      <w:bookmarkStart w:id="14" w:name="_heading=h.q6861pyv5etq" w:colFirst="0" w:colLast="0"/>
      <w:bookmarkStart w:id="15" w:name="_heading=h.nxqsfitfepu7" w:colFirst="0" w:colLast="0"/>
      <w:bookmarkStart w:id="16" w:name="_heading=h.cjv73pf4kyiq" w:colFirst="0" w:colLast="0"/>
      <w:bookmarkStart w:id="17" w:name="_heading=h.s0zsoc15f3wz" w:colFirst="0" w:colLast="0"/>
      <w:bookmarkStart w:id="18" w:name="_heading=h.w02t8pdsjdsr" w:colFirst="0" w:colLast="0"/>
      <w:bookmarkStart w:id="19" w:name="_heading=h.1zp362i1l7wq" w:colFirst="0" w:colLast="0"/>
      <w:bookmarkStart w:id="20" w:name="_heading=h.yasyhbgvv03e" w:colFirst="0" w:colLast="0"/>
      <w:bookmarkStart w:id="21" w:name="_heading=h.qicr98qcdqma" w:colFirst="0" w:colLast="0"/>
      <w:bookmarkStart w:id="22" w:name="_heading=h.pbdnj0gcpemt" w:colFirst="0" w:colLast="0"/>
      <w:bookmarkStart w:id="23" w:name="_heading=h.cokt15w5e0t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7E7C">
        <w:rPr>
          <w:rFonts w:ascii="Times New Roman" w:eastAsia="OfficinaSansBookC" w:hAnsi="Times New Roman" w:cs="Times New Roman"/>
          <w:b/>
          <w:sz w:val="24"/>
          <w:szCs w:val="24"/>
        </w:rPr>
        <w:lastRenderedPageBreak/>
        <w:t>СОД</w:t>
      </w:r>
      <w:r w:rsidR="00722423" w:rsidRPr="00297E7C">
        <w:rPr>
          <w:rFonts w:ascii="Times New Roman" w:eastAsia="OfficinaSansBookC" w:hAnsi="Times New Roman" w:cs="Times New Roman"/>
          <w:b/>
          <w:sz w:val="24"/>
          <w:szCs w:val="24"/>
        </w:rPr>
        <w:t>ЕРЖАНИЕ</w:t>
      </w:r>
    </w:p>
    <w:p w14:paraId="721DBCDE" w14:textId="359E5377" w:rsidR="00AC1CC5" w:rsidRPr="00297E7C" w:rsidRDefault="00AC1CC5" w:rsidP="00297E7C">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317843835"/>
        <w:docPartObj>
          <w:docPartGallery w:val="Table of Contents"/>
          <w:docPartUnique/>
        </w:docPartObj>
      </w:sdtPr>
      <w:sdtEndPr>
        <w:rPr>
          <w:b/>
          <w:bCs/>
        </w:rPr>
      </w:sdtEndPr>
      <w:sdtContent>
        <w:p w14:paraId="785D5910" w14:textId="255B7481" w:rsidR="00051307" w:rsidRPr="00297E7C" w:rsidRDefault="00051307" w:rsidP="00297E7C">
          <w:pPr>
            <w:pStyle w:val="af1"/>
            <w:spacing w:before="0" w:line="240" w:lineRule="auto"/>
            <w:rPr>
              <w:rFonts w:ascii="Times New Roman" w:hAnsi="Times New Roman" w:cs="Times New Roman"/>
              <w:sz w:val="24"/>
              <w:szCs w:val="24"/>
            </w:rPr>
          </w:pPr>
        </w:p>
        <w:p w14:paraId="078E6697" w14:textId="11AFA42E" w:rsidR="00051307" w:rsidRPr="00297E7C" w:rsidRDefault="00051307" w:rsidP="00297E7C">
          <w:pPr>
            <w:pStyle w:val="13"/>
            <w:tabs>
              <w:tab w:val="right" w:leader="dot" w:pos="9345"/>
            </w:tabs>
            <w:spacing w:after="0" w:line="240" w:lineRule="auto"/>
            <w:rPr>
              <w:rFonts w:ascii="Times New Roman" w:hAnsi="Times New Roman" w:cs="Times New Roman"/>
              <w:noProof/>
              <w:sz w:val="24"/>
              <w:szCs w:val="24"/>
              <w:lang w:eastAsia="ru-RU"/>
            </w:rPr>
          </w:pPr>
          <w:r w:rsidRPr="00297E7C">
            <w:rPr>
              <w:rFonts w:ascii="Times New Roman" w:hAnsi="Times New Roman" w:cs="Times New Roman"/>
              <w:sz w:val="24"/>
              <w:szCs w:val="24"/>
            </w:rPr>
            <w:fldChar w:fldCharType="begin"/>
          </w:r>
          <w:r w:rsidRPr="00297E7C">
            <w:rPr>
              <w:rFonts w:ascii="Times New Roman" w:hAnsi="Times New Roman" w:cs="Times New Roman"/>
              <w:sz w:val="24"/>
              <w:szCs w:val="24"/>
            </w:rPr>
            <w:instrText xml:space="preserve"> TOC \o "1-3" \h \z \u </w:instrText>
          </w:r>
          <w:r w:rsidRPr="00297E7C">
            <w:rPr>
              <w:rFonts w:ascii="Times New Roman" w:hAnsi="Times New Roman" w:cs="Times New Roman"/>
              <w:sz w:val="24"/>
              <w:szCs w:val="24"/>
            </w:rPr>
            <w:fldChar w:fldCharType="separate"/>
          </w:r>
          <w:hyperlink w:anchor="_Toc124787835" w:history="1">
            <w:r w:rsidRPr="00297E7C">
              <w:rPr>
                <w:rStyle w:val="ab"/>
                <w:rFonts w:ascii="Times New Roman" w:eastAsia="OfficinaSansBookC" w:hAnsi="Times New Roman" w:cs="Times New Roman"/>
                <w:noProof/>
                <w:sz w:val="24"/>
                <w:szCs w:val="24"/>
              </w:rPr>
              <w:t>1. Общая характеристика рабочей программы общеобразовательной дисциплины «Иностранный язык</w:t>
            </w:r>
            <w:r w:rsidR="00297E7C">
              <w:rPr>
                <w:rStyle w:val="ab"/>
                <w:rFonts w:ascii="Times New Roman" w:eastAsia="OfficinaSansBookC" w:hAnsi="Times New Roman" w:cs="Times New Roman"/>
                <w:noProof/>
                <w:sz w:val="24"/>
                <w:szCs w:val="24"/>
              </w:rPr>
              <w:t xml:space="preserve"> (английский</w:t>
            </w:r>
            <w:r w:rsidR="009A5897">
              <w:rPr>
                <w:rStyle w:val="ab"/>
                <w:rFonts w:ascii="Times New Roman" w:eastAsia="OfficinaSansBookC" w:hAnsi="Times New Roman" w:cs="Times New Roman"/>
                <w:noProof/>
                <w:sz w:val="24"/>
                <w:szCs w:val="24"/>
              </w:rPr>
              <w:t>, немецкий</w:t>
            </w:r>
            <w:r w:rsidR="00297E7C">
              <w:rPr>
                <w:rStyle w:val="ab"/>
                <w:rFonts w:ascii="Times New Roman" w:eastAsia="OfficinaSansBookC" w:hAnsi="Times New Roman" w:cs="Times New Roman"/>
                <w:noProof/>
                <w:sz w:val="24"/>
                <w:szCs w:val="24"/>
              </w:rPr>
              <w:t>)</w:t>
            </w:r>
            <w:r w:rsidRPr="00297E7C">
              <w:rPr>
                <w:rStyle w:val="ab"/>
                <w:rFonts w:ascii="Times New Roman" w:eastAsia="OfficinaSansBookC" w:hAnsi="Times New Roman" w:cs="Times New Roman"/>
                <w:noProof/>
                <w:sz w:val="24"/>
                <w:szCs w:val="24"/>
              </w:rPr>
              <w:t>»</w:t>
            </w:r>
            <w:r w:rsidRPr="00297E7C">
              <w:rPr>
                <w:rFonts w:ascii="Times New Roman" w:hAnsi="Times New Roman" w:cs="Times New Roman"/>
                <w:noProof/>
                <w:webHidden/>
                <w:sz w:val="24"/>
                <w:szCs w:val="24"/>
              </w:rPr>
              <w:tab/>
            </w:r>
            <w:r w:rsidRPr="00297E7C">
              <w:rPr>
                <w:rFonts w:ascii="Times New Roman" w:hAnsi="Times New Roman" w:cs="Times New Roman"/>
                <w:noProof/>
                <w:webHidden/>
                <w:sz w:val="24"/>
                <w:szCs w:val="24"/>
              </w:rPr>
              <w:fldChar w:fldCharType="begin"/>
            </w:r>
            <w:r w:rsidRPr="00297E7C">
              <w:rPr>
                <w:rFonts w:ascii="Times New Roman" w:hAnsi="Times New Roman" w:cs="Times New Roman"/>
                <w:noProof/>
                <w:webHidden/>
                <w:sz w:val="24"/>
                <w:szCs w:val="24"/>
              </w:rPr>
              <w:instrText xml:space="preserve"> PAGEREF _Toc124787835 \h </w:instrText>
            </w:r>
            <w:r w:rsidRPr="00297E7C">
              <w:rPr>
                <w:rFonts w:ascii="Times New Roman" w:hAnsi="Times New Roman" w:cs="Times New Roman"/>
                <w:noProof/>
                <w:webHidden/>
                <w:sz w:val="24"/>
                <w:szCs w:val="24"/>
              </w:rPr>
            </w:r>
            <w:r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4</w:t>
            </w:r>
            <w:r w:rsidRPr="00297E7C">
              <w:rPr>
                <w:rFonts w:ascii="Times New Roman" w:hAnsi="Times New Roman" w:cs="Times New Roman"/>
                <w:noProof/>
                <w:webHidden/>
                <w:sz w:val="24"/>
                <w:szCs w:val="24"/>
              </w:rPr>
              <w:fldChar w:fldCharType="end"/>
            </w:r>
          </w:hyperlink>
        </w:p>
        <w:p w14:paraId="7D027609" w14:textId="7B0311AE" w:rsidR="00051307" w:rsidRPr="00297E7C" w:rsidRDefault="007F3688"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6" w:history="1">
            <w:r w:rsidR="00051307" w:rsidRPr="00297E7C">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_Toc124787836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13</w:t>
            </w:r>
            <w:r w:rsidR="00051307" w:rsidRPr="00297E7C">
              <w:rPr>
                <w:rFonts w:ascii="Times New Roman" w:hAnsi="Times New Roman" w:cs="Times New Roman"/>
                <w:noProof/>
                <w:webHidden/>
                <w:sz w:val="24"/>
                <w:szCs w:val="24"/>
              </w:rPr>
              <w:fldChar w:fldCharType="end"/>
            </w:r>
          </w:hyperlink>
        </w:p>
        <w:p w14:paraId="62772689" w14:textId="65A048D8" w:rsidR="00051307" w:rsidRPr="00297E7C" w:rsidRDefault="007F3688"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7" w:history="1">
            <w:r w:rsidR="00051307" w:rsidRPr="00297E7C">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_Toc124787837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21</w:t>
            </w:r>
            <w:r w:rsidR="00051307" w:rsidRPr="00297E7C">
              <w:rPr>
                <w:rFonts w:ascii="Times New Roman" w:hAnsi="Times New Roman" w:cs="Times New Roman"/>
                <w:noProof/>
                <w:webHidden/>
                <w:sz w:val="24"/>
                <w:szCs w:val="24"/>
              </w:rPr>
              <w:fldChar w:fldCharType="end"/>
            </w:r>
          </w:hyperlink>
        </w:p>
        <w:p w14:paraId="100E4BEF" w14:textId="0C339898" w:rsidR="00051307" w:rsidRPr="00297E7C" w:rsidRDefault="007F3688"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8" w:history="1">
            <w:r w:rsidR="00051307" w:rsidRPr="00297E7C">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_Toc124787838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9260F5">
              <w:rPr>
                <w:rFonts w:ascii="Times New Roman" w:hAnsi="Times New Roman" w:cs="Times New Roman"/>
                <w:noProof/>
                <w:webHidden/>
                <w:sz w:val="24"/>
                <w:szCs w:val="24"/>
              </w:rPr>
              <w:t>23</w:t>
            </w:r>
            <w:r w:rsidR="00051307" w:rsidRPr="00297E7C">
              <w:rPr>
                <w:rFonts w:ascii="Times New Roman" w:hAnsi="Times New Roman" w:cs="Times New Roman"/>
                <w:noProof/>
                <w:webHidden/>
                <w:sz w:val="24"/>
                <w:szCs w:val="24"/>
              </w:rPr>
              <w:fldChar w:fldCharType="end"/>
            </w:r>
          </w:hyperlink>
        </w:p>
        <w:p w14:paraId="302EBCBD" w14:textId="4CC60006" w:rsidR="00051307" w:rsidRPr="00297E7C" w:rsidRDefault="00051307" w:rsidP="00297E7C">
          <w:pPr>
            <w:spacing w:after="0" w:line="240" w:lineRule="auto"/>
            <w:rPr>
              <w:rFonts w:ascii="Times New Roman" w:hAnsi="Times New Roman" w:cs="Times New Roman"/>
              <w:sz w:val="24"/>
              <w:szCs w:val="24"/>
            </w:rPr>
          </w:pPr>
          <w:r w:rsidRPr="00297E7C">
            <w:rPr>
              <w:rFonts w:ascii="Times New Roman" w:hAnsi="Times New Roman" w:cs="Times New Roman"/>
              <w:sz w:val="24"/>
              <w:szCs w:val="24"/>
            </w:rPr>
            <w:fldChar w:fldCharType="end"/>
          </w:r>
        </w:p>
      </w:sdtContent>
    </w:sdt>
    <w:p w14:paraId="15F4D5B3" w14:textId="6CB6E2DB"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3F29D98E" w14:textId="77777777"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1B2833AF" w14:textId="77777777" w:rsidR="00AC1CC5" w:rsidRPr="00297E7C" w:rsidRDefault="00722423" w:rsidP="00297E7C">
      <w:pPr>
        <w:spacing w:after="0" w:line="240" w:lineRule="auto"/>
        <w:rPr>
          <w:rFonts w:ascii="Times New Roman" w:eastAsia="OfficinaSansBookC" w:hAnsi="Times New Roman" w:cs="Times New Roman"/>
          <w:b/>
          <w:i/>
          <w:sz w:val="24"/>
          <w:szCs w:val="24"/>
        </w:rPr>
      </w:pPr>
      <w:r w:rsidRPr="00297E7C">
        <w:rPr>
          <w:rFonts w:ascii="Times New Roman" w:hAnsi="Times New Roman" w:cs="Times New Roman"/>
          <w:sz w:val="24"/>
          <w:szCs w:val="24"/>
        </w:rPr>
        <w:br w:type="page"/>
      </w:r>
    </w:p>
    <w:p w14:paraId="70537D57" w14:textId="58F89CDD" w:rsidR="00AC1CC5" w:rsidRPr="00297E7C" w:rsidRDefault="00722423" w:rsidP="00297E7C">
      <w:pPr>
        <w:pStyle w:val="1"/>
        <w:spacing w:before="0" w:line="240" w:lineRule="auto"/>
        <w:jc w:val="center"/>
        <w:rPr>
          <w:rFonts w:ascii="Times New Roman" w:eastAsia="OfficinaSansBookC" w:hAnsi="Times New Roman" w:cs="Times New Roman"/>
          <w:b/>
          <w:bCs/>
          <w:color w:val="auto"/>
          <w:sz w:val="24"/>
          <w:szCs w:val="24"/>
        </w:rPr>
      </w:pPr>
      <w:bookmarkStart w:id="24" w:name="_Toc124787835"/>
      <w:bookmarkStart w:id="25" w:name="_Hlk114058914"/>
      <w:r w:rsidRPr="00297E7C">
        <w:rPr>
          <w:rFonts w:ascii="Times New Roman" w:eastAsia="OfficinaSansBookC" w:hAnsi="Times New Roman" w:cs="Times New Roman"/>
          <w:b/>
          <w:bCs/>
          <w:color w:val="auto"/>
          <w:sz w:val="24"/>
          <w:szCs w:val="24"/>
        </w:rPr>
        <w:lastRenderedPageBreak/>
        <w:t xml:space="preserve">1. </w:t>
      </w:r>
      <w:r w:rsidR="00AD5924" w:rsidRPr="00297E7C">
        <w:rPr>
          <w:rFonts w:ascii="Times New Roman" w:eastAsia="OfficinaSansBookC" w:hAnsi="Times New Roman" w:cs="Times New Roman"/>
          <w:b/>
          <w:bCs/>
          <w:color w:val="auto"/>
          <w:sz w:val="24"/>
          <w:szCs w:val="24"/>
        </w:rPr>
        <w:t xml:space="preserve">Общая характеристика рабочей программы общеобразовательной дисциплины </w:t>
      </w:r>
      <w:r w:rsidR="00DC70DB" w:rsidRPr="00297E7C">
        <w:rPr>
          <w:rFonts w:ascii="Times New Roman" w:eastAsia="OfficinaSansBookC" w:hAnsi="Times New Roman" w:cs="Times New Roman"/>
          <w:b/>
          <w:bCs/>
          <w:color w:val="auto"/>
          <w:sz w:val="24"/>
          <w:szCs w:val="24"/>
        </w:rPr>
        <w:t>«</w:t>
      </w:r>
      <w:r w:rsidR="00AD5924" w:rsidRPr="00297E7C">
        <w:rPr>
          <w:rFonts w:ascii="Times New Roman" w:eastAsia="OfficinaSansBookC" w:hAnsi="Times New Roman" w:cs="Times New Roman"/>
          <w:b/>
          <w:bCs/>
          <w:color w:val="auto"/>
          <w:sz w:val="24"/>
          <w:szCs w:val="24"/>
        </w:rPr>
        <w:t>Иностранный язык</w:t>
      </w:r>
      <w:r w:rsidR="009A5897">
        <w:rPr>
          <w:rFonts w:ascii="Times New Roman" w:eastAsia="OfficinaSansBookC" w:hAnsi="Times New Roman" w:cs="Times New Roman"/>
          <w:b/>
          <w:bCs/>
          <w:color w:val="auto"/>
          <w:sz w:val="24"/>
          <w:szCs w:val="24"/>
        </w:rPr>
        <w:t xml:space="preserve"> (английский, немецкий)</w:t>
      </w:r>
      <w:r w:rsidR="00DC70DB" w:rsidRPr="00297E7C">
        <w:rPr>
          <w:rFonts w:ascii="Times New Roman" w:eastAsia="OfficinaSansBookC" w:hAnsi="Times New Roman" w:cs="Times New Roman"/>
          <w:b/>
          <w:bCs/>
          <w:color w:val="auto"/>
          <w:sz w:val="24"/>
          <w:szCs w:val="24"/>
        </w:rPr>
        <w:t>»</w:t>
      </w:r>
      <w:bookmarkEnd w:id="24"/>
    </w:p>
    <w:p w14:paraId="4DFC585C" w14:textId="77777777" w:rsidR="00AC1CC5" w:rsidRPr="00297E7C" w:rsidRDefault="00AC1CC5"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64D68EAC"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6" w:name="_Hlk113629083"/>
      <w:bookmarkStart w:id="27" w:name="_Hlk113633141"/>
      <w:r w:rsidRPr="00297E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297E7C">
        <w:rPr>
          <w:rFonts w:ascii="Times New Roman" w:eastAsia="OfficinaSansBookC" w:hAnsi="Times New Roman" w:cs="Times New Roman"/>
          <w:sz w:val="24"/>
          <w:szCs w:val="24"/>
        </w:rPr>
        <w:tab/>
      </w:r>
    </w:p>
    <w:p w14:paraId="2DEE5381" w14:textId="3671BE07" w:rsidR="00E8188F" w:rsidRPr="00297E7C" w:rsidRDefault="00E8188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28" w:name="_Hlk113629024"/>
      <w:bookmarkEnd w:id="26"/>
      <w:r w:rsidRPr="00297E7C">
        <w:rPr>
          <w:rFonts w:ascii="Times New Roman" w:eastAsia="Times New Roman" w:hAnsi="Times New Roman" w:cs="Times New Roman"/>
          <w:sz w:val="24"/>
          <w:szCs w:val="24"/>
          <w:lang w:eastAsia="ru-RU"/>
        </w:rPr>
        <w:t>Общеобразовательная дисциплина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297E7C" w:rsidRPr="00297E7C">
        <w:rPr>
          <w:rFonts w:ascii="Times New Roman" w:eastAsia="Times New Roman" w:hAnsi="Times New Roman" w:cs="Times New Roman"/>
          <w:sz w:val="24"/>
          <w:szCs w:val="24"/>
          <w:lang w:eastAsia="ru-RU"/>
        </w:rPr>
        <w:t xml:space="preserve">специальности </w:t>
      </w:r>
      <w:r w:rsidR="007E5C4E">
        <w:rPr>
          <w:rFonts w:ascii="Times New Roman" w:eastAsia="Times New Roman" w:hAnsi="Times New Roman" w:cs="Times New Roman"/>
          <w:sz w:val="24"/>
          <w:szCs w:val="24"/>
          <w:lang w:eastAsia="ru-RU"/>
        </w:rPr>
        <w:t>09.02.01 Компьютерные системы и комплексы</w:t>
      </w:r>
      <w:r w:rsidRPr="00297E7C">
        <w:rPr>
          <w:rFonts w:ascii="Times New Roman" w:eastAsia="Times New Roman" w:hAnsi="Times New Roman" w:cs="Times New Roman"/>
          <w:sz w:val="24"/>
          <w:szCs w:val="24"/>
          <w:lang w:eastAsia="ru-RU"/>
        </w:rPr>
        <w:t xml:space="preserve">. </w:t>
      </w:r>
    </w:p>
    <w:bookmarkEnd w:id="27"/>
    <w:bookmarkEnd w:id="28"/>
    <w:p w14:paraId="3ABC6DD9" w14:textId="287B3BF8"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ab/>
      </w:r>
    </w:p>
    <w:p w14:paraId="69CEF9D7" w14:textId="3A7A78F0"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 xml:space="preserve">1.2. </w:t>
      </w:r>
      <w:bookmarkStart w:id="29" w:name="_Hlk113359429"/>
      <w:r w:rsidR="005D0AFF" w:rsidRPr="00297E7C">
        <w:rPr>
          <w:rFonts w:ascii="Times New Roman" w:eastAsia="Times New Roman" w:hAnsi="Times New Roman" w:cs="Times New Roman"/>
          <w:b/>
          <w:sz w:val="24"/>
          <w:szCs w:val="24"/>
          <w:lang w:eastAsia="ru-RU"/>
        </w:rPr>
        <w:t xml:space="preserve">Цели </w:t>
      </w:r>
      <w:bookmarkEnd w:id="29"/>
      <w:r w:rsidR="005D0AFF" w:rsidRPr="00297E7C">
        <w:rPr>
          <w:rFonts w:ascii="Times New Roman" w:eastAsia="Times New Roman" w:hAnsi="Times New Roman" w:cs="Times New Roman"/>
          <w:b/>
          <w:sz w:val="24"/>
          <w:szCs w:val="24"/>
          <w:lang w:eastAsia="ru-RU"/>
        </w:rPr>
        <w:t>и планируемые результаты освоения дисциплины:</w:t>
      </w:r>
    </w:p>
    <w:p w14:paraId="3AAA8C9C" w14:textId="3BE10846" w:rsidR="00C862F2" w:rsidRPr="00297E7C" w:rsidRDefault="00C862F2" w:rsidP="00297E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1.2.1. Цели дисциплины</w:t>
      </w:r>
    </w:p>
    <w:p w14:paraId="077E53FA" w14:textId="77777777" w:rsidR="005D0AFF" w:rsidRPr="00297E7C" w:rsidRDefault="005D0AF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mallCaps/>
          <w:sz w:val="24"/>
          <w:szCs w:val="24"/>
        </w:rPr>
      </w:pPr>
    </w:p>
    <w:p w14:paraId="72F6C265" w14:textId="55B3B41D" w:rsidR="00DC70DB" w:rsidRPr="00297E7C" w:rsidRDefault="00DC70DB" w:rsidP="00297E7C">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bookmarkStart w:id="30" w:name="_Hlk113975704"/>
      <w:r w:rsidRPr="00297E7C">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направлено на достижение следующих целей: </w:t>
      </w:r>
      <w:bookmarkEnd w:id="30"/>
    </w:p>
    <w:p w14:paraId="150E43D9" w14:textId="03371394" w:rsidR="005D0AFF" w:rsidRPr="00297E7C" w:rsidRDefault="005D0AFF" w:rsidP="00297E7C">
      <w:pPr>
        <w:pStyle w:val="a9"/>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olor w:val="000000"/>
          <w:sz w:val="24"/>
          <w:szCs w:val="24"/>
        </w:rPr>
      </w:pPr>
      <w:r w:rsidRPr="00297E7C">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14:paraId="5F4DA52F" w14:textId="77777777" w:rsidR="005D0AFF"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B1F87D7" w14:textId="45224624" w:rsidR="00AC1CC5"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A4D2933" w14:textId="77777777" w:rsidR="00C862F2" w:rsidRPr="00297E7C" w:rsidRDefault="00C862F2" w:rsidP="00297E7C">
      <w:pPr>
        <w:suppressAutoHyphens/>
        <w:spacing w:after="0" w:line="240" w:lineRule="auto"/>
        <w:jc w:val="both"/>
        <w:rPr>
          <w:rFonts w:ascii="Times New Roman" w:eastAsia="OfficinaSansBookC" w:hAnsi="Times New Roman" w:cs="Times New Roman"/>
          <w:b/>
          <w:sz w:val="24"/>
          <w:szCs w:val="24"/>
        </w:rPr>
      </w:pPr>
      <w:bookmarkStart w:id="31" w:name="_Hlk113359591"/>
    </w:p>
    <w:p w14:paraId="7432B487" w14:textId="7E345FD3" w:rsidR="00885EBB" w:rsidRPr="00297E7C" w:rsidRDefault="00885EBB" w:rsidP="00297E7C">
      <w:pPr>
        <w:suppressAutoHyphen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297E7C">
        <w:rPr>
          <w:rFonts w:ascii="Times New Roman" w:hAnsi="Times New Roman" w:cs="Times New Roman"/>
          <w:b/>
          <w:bCs/>
          <w:sz w:val="24"/>
          <w:szCs w:val="24"/>
        </w:rPr>
        <w:t xml:space="preserve"> в соответствии с ФГОС СПО и на основе ФГОС СОО</w:t>
      </w:r>
    </w:p>
    <w:p w14:paraId="7A1556B9" w14:textId="77777777" w:rsidR="002D52AC" w:rsidRPr="00297E7C" w:rsidRDefault="00885EBB" w:rsidP="00297E7C">
      <w:pPr>
        <w:suppressAutoHyphens/>
        <w:spacing w:after="0" w:line="240" w:lineRule="auto"/>
        <w:ind w:firstLine="709"/>
        <w:jc w:val="both"/>
        <w:rPr>
          <w:rFonts w:ascii="Times New Roman" w:eastAsia="Times New Roman" w:hAnsi="Times New Roman" w:cs="Times New Roman"/>
          <w:sz w:val="24"/>
          <w:szCs w:val="24"/>
          <w:lang w:eastAsia="ru-RU"/>
        </w:rPr>
      </w:pPr>
      <w:bookmarkStart w:id="32" w:name="_Hlk113618735"/>
      <w:r w:rsidRPr="00297E7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25"/>
      <w:bookmarkEnd w:id="32"/>
      <w:r w:rsidR="00D262F2" w:rsidRPr="00297E7C">
        <w:rPr>
          <w:rFonts w:ascii="Times New Roman" w:eastAsia="Times New Roman" w:hAnsi="Times New Roman" w:cs="Times New Roman"/>
          <w:sz w:val="24"/>
          <w:szCs w:val="24"/>
          <w:lang w:eastAsia="ru-RU"/>
        </w:rPr>
        <w:t>.</w:t>
      </w:r>
    </w:p>
    <w:p w14:paraId="553A4345"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5283B7D4"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38209176" w14:textId="77777777" w:rsidR="009744F6" w:rsidRPr="00297E7C" w:rsidRDefault="009744F6" w:rsidP="00297E7C">
      <w:pPr>
        <w:spacing w:after="0" w:line="240" w:lineRule="auto"/>
        <w:rPr>
          <w:rFonts w:ascii="Times New Roman" w:eastAsia="Times New Roman" w:hAnsi="Times New Roman" w:cs="Times New Roman"/>
          <w:sz w:val="24"/>
          <w:szCs w:val="24"/>
          <w:lang w:eastAsia="ru-RU"/>
        </w:rPr>
      </w:pPr>
      <w:r w:rsidRPr="00297E7C">
        <w:rPr>
          <w:rFonts w:ascii="Times New Roman" w:eastAsia="Times New Roman" w:hAnsi="Times New Roman" w:cs="Times New Roman"/>
          <w:sz w:val="24"/>
          <w:szCs w:val="24"/>
          <w:lang w:eastAsia="ru-RU"/>
        </w:rPr>
        <w:br w:type="page"/>
      </w:r>
    </w:p>
    <w:p w14:paraId="52543293" w14:textId="77777777" w:rsidR="009744F6" w:rsidRPr="00297E7C" w:rsidRDefault="009744F6" w:rsidP="00297E7C">
      <w:pPr>
        <w:spacing w:after="0" w:line="240" w:lineRule="auto"/>
        <w:jc w:val="center"/>
        <w:rPr>
          <w:rFonts w:ascii="Times New Roman" w:hAnsi="Times New Roman" w:cs="Times New Roman"/>
          <w:b/>
          <w:iCs/>
          <w:sz w:val="24"/>
          <w:szCs w:val="24"/>
        </w:rPr>
        <w:sectPr w:rsidR="009744F6" w:rsidRPr="00297E7C" w:rsidSect="00297E7C">
          <w:footerReference w:type="default" r:id="rId10"/>
          <w:footerReference w:type="first" r:id="rId11"/>
          <w:pgSz w:w="11906" w:h="16838"/>
          <w:pgMar w:top="1134" w:right="850" w:bottom="284" w:left="1276" w:header="708" w:footer="708" w:gutter="0"/>
          <w:pgNumType w:start="1"/>
          <w:cols w:space="720"/>
          <w:titlePg/>
          <w:docGrid w:linePitch="299"/>
        </w:sect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938"/>
      </w:tblGrid>
      <w:tr w:rsidR="009744F6" w:rsidRPr="00297E7C" w14:paraId="24D9BD07" w14:textId="77777777" w:rsidTr="007E5C4E">
        <w:trPr>
          <w:cantSplit/>
          <w:trHeight w:val="416"/>
          <w:jc w:val="center"/>
        </w:trPr>
        <w:tc>
          <w:tcPr>
            <w:tcW w:w="2405" w:type="dxa"/>
            <w:vMerge w:val="restart"/>
            <w:vAlign w:val="center"/>
          </w:tcPr>
          <w:p w14:paraId="547940A5" w14:textId="728E25FC" w:rsidR="009744F6" w:rsidRPr="00297E7C" w:rsidRDefault="009744F6" w:rsidP="00297E7C">
            <w:pPr>
              <w:spacing w:after="0" w:line="240" w:lineRule="auto"/>
              <w:jc w:val="center"/>
              <w:rPr>
                <w:rFonts w:ascii="Times New Roman" w:hAnsi="Times New Roman" w:cs="Times New Roman"/>
                <w:b/>
                <w:iCs/>
                <w:sz w:val="24"/>
                <w:szCs w:val="24"/>
              </w:rPr>
            </w:pPr>
            <w:r w:rsidRPr="00297E7C">
              <w:rPr>
                <w:rFonts w:ascii="Times New Roman" w:hAnsi="Times New Roman" w:cs="Times New Roman"/>
                <w:b/>
                <w:iCs/>
                <w:sz w:val="24"/>
                <w:szCs w:val="24"/>
              </w:rPr>
              <w:lastRenderedPageBreak/>
              <w:t>Код и наименование формируемых компетенций</w:t>
            </w:r>
          </w:p>
        </w:tc>
        <w:tc>
          <w:tcPr>
            <w:tcW w:w="12899" w:type="dxa"/>
            <w:gridSpan w:val="2"/>
            <w:vAlign w:val="center"/>
          </w:tcPr>
          <w:p w14:paraId="4AB1DF8B" w14:textId="77777777"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hAnsi="Times New Roman" w:cs="Times New Roman"/>
                <w:b/>
                <w:iCs/>
                <w:sz w:val="24"/>
                <w:szCs w:val="24"/>
              </w:rPr>
              <w:t>Планируемые результаты освоения дисциплины</w:t>
            </w:r>
          </w:p>
        </w:tc>
      </w:tr>
      <w:tr w:rsidR="009744F6" w:rsidRPr="00297E7C" w14:paraId="3C2AED79" w14:textId="77777777" w:rsidTr="007E5C4E">
        <w:trPr>
          <w:cantSplit/>
          <w:trHeight w:val="554"/>
          <w:jc w:val="center"/>
        </w:trPr>
        <w:tc>
          <w:tcPr>
            <w:tcW w:w="2405" w:type="dxa"/>
            <w:vMerge/>
            <w:vAlign w:val="center"/>
          </w:tcPr>
          <w:p w14:paraId="50356DBD" w14:textId="77777777" w:rsidR="009744F6" w:rsidRPr="00297E7C" w:rsidRDefault="009744F6" w:rsidP="00297E7C">
            <w:pPr>
              <w:spacing w:after="0" w:line="240" w:lineRule="auto"/>
              <w:jc w:val="center"/>
              <w:rPr>
                <w:rFonts w:ascii="Times New Roman" w:eastAsia="Times New Roman" w:hAnsi="Times New Roman" w:cs="Times New Roman"/>
                <w:sz w:val="24"/>
                <w:szCs w:val="24"/>
              </w:rPr>
            </w:pPr>
          </w:p>
        </w:tc>
        <w:tc>
          <w:tcPr>
            <w:tcW w:w="4961" w:type="dxa"/>
            <w:vAlign w:val="center"/>
          </w:tcPr>
          <w:p w14:paraId="2CBFCE58" w14:textId="77777777"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eastAsia="Times New Roman" w:hAnsi="Times New Roman" w:cs="Times New Roman"/>
                <w:b/>
                <w:sz w:val="24"/>
                <w:szCs w:val="24"/>
              </w:rPr>
              <w:t>Общие</w:t>
            </w:r>
          </w:p>
        </w:tc>
        <w:tc>
          <w:tcPr>
            <w:tcW w:w="7938" w:type="dxa"/>
            <w:vAlign w:val="center"/>
          </w:tcPr>
          <w:p w14:paraId="555BC1E9" w14:textId="32CD4CF9" w:rsidR="009744F6" w:rsidRPr="00297E7C" w:rsidRDefault="009744F6" w:rsidP="00297E7C">
            <w:pPr>
              <w:spacing w:after="0" w:line="240" w:lineRule="auto"/>
              <w:jc w:val="center"/>
              <w:rPr>
                <w:rFonts w:ascii="Times New Roman" w:eastAsia="Times New Roman" w:hAnsi="Times New Roman" w:cs="Times New Roman"/>
                <w:b/>
                <w:sz w:val="24"/>
                <w:szCs w:val="24"/>
              </w:rPr>
            </w:pPr>
            <w:r w:rsidRPr="00297E7C">
              <w:rPr>
                <w:rFonts w:ascii="Times New Roman" w:eastAsia="Times New Roman" w:hAnsi="Times New Roman" w:cs="Times New Roman"/>
                <w:b/>
                <w:sz w:val="24"/>
                <w:szCs w:val="24"/>
              </w:rPr>
              <w:t>Дисциплинарные</w:t>
            </w:r>
          </w:p>
        </w:tc>
      </w:tr>
      <w:tr w:rsidR="009744F6" w:rsidRPr="00297E7C" w14:paraId="7627F95E" w14:textId="77777777" w:rsidTr="009A5897">
        <w:trPr>
          <w:trHeight w:val="562"/>
          <w:jc w:val="center"/>
        </w:trPr>
        <w:tc>
          <w:tcPr>
            <w:tcW w:w="2405" w:type="dxa"/>
            <w:tcBorders>
              <w:bottom w:val="single" w:sz="4" w:space="0" w:color="000000"/>
            </w:tcBorders>
          </w:tcPr>
          <w:p w14:paraId="55E50F07" w14:textId="5AEB2686"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w:t>
            </w:r>
            <w:r w:rsidR="00AD5924" w:rsidRPr="00297E7C">
              <w:rPr>
                <w:rFonts w:ascii="Times New Roman" w:eastAsia="Times New Roman" w:hAnsi="Times New Roman" w:cs="Times New Roman"/>
                <w:sz w:val="24"/>
                <w:szCs w:val="24"/>
              </w:rPr>
              <w:t>К </w:t>
            </w:r>
            <w:r w:rsidRPr="00297E7C">
              <w:rPr>
                <w:rFonts w:ascii="Times New Roman" w:eastAsia="Times New Roman" w:hAnsi="Times New Roman" w:cs="Times New Roman"/>
                <w:sz w:val="24"/>
                <w:szCs w:val="24"/>
              </w:rPr>
              <w:t>01</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14:paraId="4F7E51BD"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В части трудового воспитания:</w:t>
            </w:r>
          </w:p>
          <w:p w14:paraId="3C12A377"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готовность к труду, осознание ценности мастерства, трудолюбие; </w:t>
            </w:r>
          </w:p>
          <w:p w14:paraId="3215E3F9"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D795D6"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интерес к различным сферам профессиональной деятельности, </w:t>
            </w:r>
          </w:p>
          <w:p w14:paraId="459BE611"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учебными познавательными действиями:</w:t>
            </w:r>
          </w:p>
          <w:p w14:paraId="08D60447" w14:textId="0A31C3F1"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а) базовые логические действия:</w:t>
            </w:r>
          </w:p>
          <w:p w14:paraId="156ED310"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14:paraId="57A3DA4A"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устанавливать существенный признак или основания для сравнения, классификации и обобщения;  </w:t>
            </w:r>
          </w:p>
          <w:p w14:paraId="43FA1BAE"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определять цели деятельности, задавать параметры и критерии их достижения;</w:t>
            </w:r>
          </w:p>
          <w:p w14:paraId="6D04B108"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выявлять закономерности и противоречия в рассматриваемых явлениях;  </w:t>
            </w:r>
          </w:p>
          <w:p w14:paraId="68088367"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29A5FE3B"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развивать креативное мышление при решении жизненных проблем </w:t>
            </w:r>
          </w:p>
          <w:p w14:paraId="6016E1EB"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lastRenderedPageBreak/>
              <w:t>б) базовые исследовательские действия:</w:t>
            </w:r>
          </w:p>
          <w:p w14:paraId="68E5CEF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14:paraId="53417DF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8B762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B4194B0"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14:paraId="6DF1CC79"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уметь интегрировать знания из разных предметных областей; </w:t>
            </w:r>
          </w:p>
          <w:p w14:paraId="703E220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выдвигать новые идеи, предлагать оригинальные подходы и решения; </w:t>
            </w:r>
          </w:p>
          <w:p w14:paraId="1AAD8D11"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938" w:type="dxa"/>
          </w:tcPr>
          <w:p w14:paraId="0F098325" w14:textId="32369F3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w:t>
            </w:r>
            <w:r w:rsidRPr="00297E7C">
              <w:rPr>
                <w:rFonts w:ascii="Times New Roman" w:eastAsia="Times New Roman" w:hAnsi="Times New Roman" w:cs="Times New Roman"/>
                <w:sz w:val="24"/>
                <w:szCs w:val="24"/>
              </w:rPr>
              <w:t>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297E7C">
              <w:rPr>
                <w:rFonts w:ascii="Times New Roman" w:eastAsia="Times New Roman" w:hAnsi="Times New Roman" w:cs="Times New Roman"/>
                <w:sz w:val="24"/>
                <w:szCs w:val="24"/>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AF8DE3B" w14:textId="316D657D"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297E7C">
              <w:rPr>
                <w:rFonts w:ascii="Times New Roman" w:eastAsia="Times New Roman" w:hAnsi="Times New Roman" w:cs="Times New Roman"/>
                <w:sz w:val="24"/>
                <w:szCs w:val="24"/>
              </w:rPr>
              <w:t>10</w:t>
            </w:r>
            <w:r w:rsidRPr="00297E7C">
              <w:rPr>
                <w:rFonts w:ascii="Times New Roman" w:eastAsia="Times New Roman" w:hAnsi="Times New Roman" w:cs="Times New Roman"/>
                <w:sz w:val="24"/>
                <w:szCs w:val="24"/>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8727BB0" w14:textId="7485B579"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-1</w:t>
            </w:r>
            <w:r w:rsidR="00AB668B" w:rsidRPr="00297E7C">
              <w:rPr>
                <w:rFonts w:ascii="Times New Roman" w:eastAsia="Times New Roman" w:hAnsi="Times New Roman" w:cs="Times New Roman"/>
                <w:sz w:val="24"/>
                <w:szCs w:val="24"/>
              </w:rPr>
              <w:t>8</w:t>
            </w:r>
            <w:r w:rsidR="009744F6" w:rsidRPr="00297E7C">
              <w:rPr>
                <w:rFonts w:ascii="Times New Roman" w:eastAsia="Times New Roman" w:hAnsi="Times New Roman" w:cs="Times New Roman"/>
                <w:sz w:val="24"/>
                <w:szCs w:val="24"/>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-1</w:t>
            </w:r>
            <w:r w:rsidR="00AB668B" w:rsidRPr="00297E7C">
              <w:rPr>
                <w:rFonts w:ascii="Times New Roman" w:eastAsia="Times New Roman" w:hAnsi="Times New Roman" w:cs="Times New Roman"/>
                <w:sz w:val="24"/>
                <w:szCs w:val="24"/>
              </w:rPr>
              <w:t>8</w:t>
            </w:r>
            <w:r w:rsidR="009744F6" w:rsidRPr="00297E7C">
              <w:rPr>
                <w:rFonts w:ascii="Times New Roman" w:eastAsia="Times New Roman" w:hAnsi="Times New Roman" w:cs="Times New Roman"/>
                <w:sz w:val="24"/>
                <w:szCs w:val="24"/>
              </w:rPr>
              <w:t xml:space="preserve"> фраз результаты выполненной проектной работы;</w:t>
            </w:r>
          </w:p>
          <w:p w14:paraId="1AFFEB54" w14:textId="488FD645"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аудирование: воспринимать на слух и понимать звучащие до </w:t>
            </w:r>
            <w:r w:rsidR="00AB668B" w:rsidRPr="00297E7C">
              <w:rPr>
                <w:rFonts w:ascii="Times New Roman" w:eastAsia="Times New Roman" w:hAnsi="Times New Roman" w:cs="Times New Roman"/>
                <w:sz w:val="24"/>
                <w:szCs w:val="24"/>
              </w:rPr>
              <w:t>3</w:t>
            </w:r>
            <w:r w:rsidR="009744F6" w:rsidRPr="00297E7C">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6F3A791" w14:textId="511C03E2"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w:t>
            </w:r>
            <w:r w:rsidR="00AB668B" w:rsidRPr="00297E7C">
              <w:rPr>
                <w:rFonts w:ascii="Times New Roman" w:eastAsia="Times New Roman" w:hAnsi="Times New Roman" w:cs="Times New Roman"/>
                <w:sz w:val="24"/>
                <w:szCs w:val="24"/>
              </w:rPr>
              <w:t>7</w:t>
            </w:r>
            <w:r w:rsidR="009744F6" w:rsidRPr="00297E7C">
              <w:rPr>
                <w:rFonts w:ascii="Times New Roman" w:eastAsia="Times New Roman" w:hAnsi="Times New Roman" w:cs="Times New Roman"/>
                <w:sz w:val="24"/>
                <w:szCs w:val="24"/>
              </w:rPr>
              <w:t>00-</w:t>
            </w:r>
            <w:r w:rsidR="00AB668B" w:rsidRPr="00297E7C">
              <w:rPr>
                <w:rFonts w:ascii="Times New Roman" w:eastAsia="Times New Roman" w:hAnsi="Times New Roman" w:cs="Times New Roman"/>
                <w:sz w:val="24"/>
                <w:szCs w:val="24"/>
              </w:rPr>
              <w:t>9</w:t>
            </w:r>
            <w:r w:rsidR="009744F6" w:rsidRPr="00297E7C">
              <w:rPr>
                <w:rFonts w:ascii="Times New Roman" w:eastAsia="Times New Roman" w:hAnsi="Times New Roman" w:cs="Times New Roman"/>
                <w:sz w:val="24"/>
                <w:szCs w:val="24"/>
              </w:rPr>
              <w:t>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C704C67"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B2FE661" w14:textId="3ACDE7BE"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AD5924" w:rsidRPr="00297E7C">
              <w:rPr>
                <w:rFonts w:ascii="Times New Roman" w:eastAsia="Times New Roman" w:hAnsi="Times New Roman" w:cs="Times New Roman"/>
                <w:sz w:val="24"/>
                <w:szCs w:val="24"/>
              </w:rPr>
              <w:t> </w:t>
            </w:r>
            <w:r w:rsidR="009744F6" w:rsidRPr="00297E7C">
              <w:rPr>
                <w:rFonts w:ascii="Times New Roman" w:eastAsia="Times New Roman" w:hAnsi="Times New Roman" w:cs="Times New Roman"/>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297E7C">
              <w:rPr>
                <w:rFonts w:ascii="Times New Roman" w:eastAsia="Times New Roman" w:hAnsi="Times New Roman" w:cs="Times New Roman"/>
                <w:sz w:val="24"/>
                <w:szCs w:val="24"/>
              </w:rPr>
              <w:t>18</w:t>
            </w:r>
            <w:r w:rsidR="009744F6" w:rsidRPr="00297E7C">
              <w:rPr>
                <w:rFonts w:ascii="Times New Roman" w:eastAsia="Times New Roman" w:hAnsi="Times New Roman" w:cs="Times New Roman"/>
                <w:sz w:val="24"/>
                <w:szCs w:val="24"/>
              </w:rPr>
              <w:t xml:space="preserve">0 слов с опорой на план, </w:t>
            </w:r>
            <w:r w:rsidR="00AB668B" w:rsidRPr="00297E7C">
              <w:rPr>
                <w:rFonts w:ascii="Times New Roman" w:eastAsia="Times New Roman" w:hAnsi="Times New Roman" w:cs="Times New Roman"/>
                <w:sz w:val="24"/>
                <w:szCs w:val="24"/>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7A604B6" w14:textId="1EE5FDB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w:t>
            </w:r>
            <w:r w:rsidRPr="00297E7C">
              <w:rPr>
                <w:rFonts w:ascii="Times New Roman" w:eastAsia="Times New Roman" w:hAnsi="Times New Roman" w:cs="Times New Roman"/>
                <w:sz w:val="24"/>
                <w:szCs w:val="24"/>
              </w:rPr>
              <w:lastRenderedPageBreak/>
              <w:t>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70F7C22"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14:paraId="1819D8CE" w14:textId="6E9B82CF"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зна</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29F1002" w14:textId="77777777"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14:paraId="1B35E6E8" w14:textId="42D93793"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AB668B" w:rsidRPr="00297E7C">
              <w:rPr>
                <w:rFonts w:ascii="Times New Roman" w:eastAsia="Times New Roman" w:hAnsi="Times New Roman" w:cs="Times New Roman"/>
                <w:sz w:val="24"/>
                <w:szCs w:val="24"/>
              </w:rPr>
              <w:t>65</w:t>
            </w:r>
            <w:r w:rsidRPr="00297E7C">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DE82560" w14:textId="61F14E3B"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DEEBE93" w14:textId="4521A550"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w:t>
            </w:r>
            <w:r w:rsidRPr="00297E7C">
              <w:rPr>
                <w:rFonts w:ascii="Times New Roman" w:eastAsia="Times New Roman" w:hAnsi="Times New Roman" w:cs="Times New Roman"/>
                <w:sz w:val="24"/>
                <w:szCs w:val="24"/>
              </w:rPr>
              <w:lastRenderedPageBreak/>
              <w:t>соблюдать нормы вежливости в межкультурном общении;</w:t>
            </w:r>
          </w:p>
          <w:p w14:paraId="5B11DA0D" w14:textId="0AE7E3A2"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E71DF5" w14:textId="5657AA89"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уме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7515CB" w14:textId="6120AFF1"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297E7C">
              <w:rPr>
                <w:rFonts w:ascii="Times New Roman" w:eastAsia="Times New Roman" w:hAnsi="Times New Roman" w:cs="Times New Roman"/>
                <w:sz w:val="24"/>
                <w:szCs w:val="24"/>
              </w:rPr>
              <w:t>;</w:t>
            </w:r>
          </w:p>
          <w:p w14:paraId="35434B1F" w14:textId="39D6A2C1" w:rsidR="00AB668B" w:rsidRPr="00297E7C" w:rsidRDefault="00AB668B"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55D20C20" w14:textId="77777777" w:rsidR="009744F6" w:rsidRPr="00297E7C" w:rsidRDefault="009744F6" w:rsidP="00297E7C">
            <w:pPr>
              <w:pStyle w:val="ConsPlusNormal"/>
              <w:jc w:val="both"/>
              <w:rPr>
                <w:rFonts w:ascii="Times New Roman" w:hAnsi="Times New Roman" w:cs="Times New Roman"/>
                <w:sz w:val="24"/>
                <w:szCs w:val="24"/>
                <w:lang w:eastAsia="en-GB"/>
              </w:rPr>
            </w:pPr>
          </w:p>
        </w:tc>
      </w:tr>
      <w:tr w:rsidR="009744F6" w:rsidRPr="00297E7C" w14:paraId="5F63CFFB" w14:textId="77777777" w:rsidTr="009A5897">
        <w:trPr>
          <w:trHeight w:val="841"/>
          <w:jc w:val="center"/>
        </w:trPr>
        <w:tc>
          <w:tcPr>
            <w:tcW w:w="2405" w:type="dxa"/>
          </w:tcPr>
          <w:p w14:paraId="769691DE" w14:textId="08403A6B"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02</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w:t>
            </w:r>
            <w:r w:rsidRPr="00297E7C">
              <w:rPr>
                <w:rFonts w:ascii="Times New Roman" w:eastAsia="Times New Roman" w:hAnsi="Times New Roman" w:cs="Times New Roman"/>
                <w:sz w:val="24"/>
                <w:szCs w:val="24"/>
              </w:rPr>
              <w:lastRenderedPageBreak/>
              <w:t>выполнения задач профессиональной деятельности</w:t>
            </w:r>
          </w:p>
        </w:tc>
        <w:tc>
          <w:tcPr>
            <w:tcW w:w="4961" w:type="dxa"/>
          </w:tcPr>
          <w:p w14:paraId="0966E245"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lastRenderedPageBreak/>
              <w:t>В области ценности научного познания:</w:t>
            </w:r>
          </w:p>
          <w:p w14:paraId="4B0324D7"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2A939A6"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совершенствование языковой и </w:t>
            </w:r>
            <w:r w:rsidRPr="00297E7C">
              <w:rPr>
                <w:rFonts w:ascii="Times New Roman" w:hAnsi="Times New Roman" w:cs="Times New Roman"/>
                <w:iCs/>
                <w:sz w:val="24"/>
                <w:szCs w:val="24"/>
              </w:rPr>
              <w:lastRenderedPageBreak/>
              <w:t xml:space="preserve">читательской культуры как средства взаимодействия между людьми и познания мира;  </w:t>
            </w:r>
          </w:p>
          <w:p w14:paraId="41158493"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18BCB20"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учебными познавательными действиями:</w:t>
            </w:r>
          </w:p>
          <w:p w14:paraId="1AFC6EA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в) работа с информацией:</w:t>
            </w:r>
          </w:p>
          <w:p w14:paraId="612DE963"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F6A4F"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C7E2F65"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2FECEF3D"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58DFC8" w14:textId="5691C8F3" w:rsidR="009744F6" w:rsidRPr="00297E7C" w:rsidRDefault="009744F6" w:rsidP="00297E7C">
            <w:pPr>
              <w:spacing w:after="0" w:line="240" w:lineRule="auto"/>
              <w:jc w:val="both"/>
              <w:rPr>
                <w:rFonts w:ascii="Times New Roman" w:eastAsia="Times New Roman" w:hAnsi="Times New Roman" w:cs="Times New Roman"/>
                <w:b/>
                <w:sz w:val="24"/>
                <w:szCs w:val="24"/>
              </w:rPr>
            </w:pPr>
            <w:r w:rsidRPr="00297E7C">
              <w:rPr>
                <w:rFonts w:ascii="Times New Roman" w:hAnsi="Times New Roman" w:cs="Times New Roman"/>
                <w:iCs/>
                <w:sz w:val="24"/>
                <w:szCs w:val="24"/>
              </w:rPr>
              <w:t xml:space="preserve">- владеть навыками распознавания и защиты информации, информационной безопасности </w:t>
            </w:r>
            <w:r w:rsidRPr="00297E7C">
              <w:rPr>
                <w:rFonts w:ascii="Times New Roman" w:hAnsi="Times New Roman" w:cs="Times New Roman"/>
                <w:iCs/>
                <w:sz w:val="24"/>
                <w:szCs w:val="24"/>
              </w:rPr>
              <w:lastRenderedPageBreak/>
              <w:t>личности</w:t>
            </w:r>
          </w:p>
        </w:tc>
        <w:tc>
          <w:tcPr>
            <w:tcW w:w="7938" w:type="dxa"/>
          </w:tcPr>
          <w:p w14:paraId="198DC1DE" w14:textId="449442BA"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w:t>
            </w:r>
            <w:r w:rsidRPr="00297E7C">
              <w:rPr>
                <w:rFonts w:ascii="Times New Roman" w:eastAsia="Times New Roman" w:hAnsi="Times New Roman" w:cs="Times New Roman"/>
                <w:sz w:val="24"/>
                <w:szCs w:val="24"/>
              </w:rPr>
              <w:lastRenderedPageBreak/>
              <w:t>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E531CB0" w14:textId="281D0D42"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580913D" w14:textId="6EDBD831"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уме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CC2994" w14:textId="5E5A6784" w:rsidR="009744F6" w:rsidRPr="00297E7C" w:rsidRDefault="009744F6"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297E7C" w14:paraId="091C5C0C" w14:textId="77777777" w:rsidTr="009A5897">
        <w:trPr>
          <w:trHeight w:val="1114"/>
          <w:jc w:val="center"/>
        </w:trPr>
        <w:tc>
          <w:tcPr>
            <w:tcW w:w="2405" w:type="dxa"/>
          </w:tcPr>
          <w:p w14:paraId="132EB963" w14:textId="31D6EB12"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04</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14:paraId="028ABF5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xml:space="preserve">готовность к саморазвитию, самостоятельности и самоопределению; </w:t>
            </w:r>
          </w:p>
          <w:p w14:paraId="1FDB452C" w14:textId="77777777" w:rsidR="009744F6" w:rsidRPr="00297E7C" w:rsidRDefault="009744F6" w:rsidP="00297E7C">
            <w:pPr>
              <w:pStyle w:val="dt-p"/>
              <w:shd w:val="clear" w:color="auto" w:fill="FFFFFF"/>
              <w:spacing w:before="0" w:beforeAutospacing="0" w:after="0" w:afterAutospacing="0"/>
              <w:jc w:val="both"/>
              <w:textAlignment w:val="baseline"/>
              <w:rPr>
                <w:rFonts w:eastAsia="Calibri"/>
                <w:iCs/>
                <w:lang w:eastAsia="en-US"/>
              </w:rPr>
            </w:pPr>
            <w:r w:rsidRPr="00297E7C">
              <w:rPr>
                <w:rFonts w:eastAsia="Calibri"/>
                <w:iCs/>
                <w:lang w:eastAsia="en-US"/>
              </w:rPr>
              <w:t xml:space="preserve">-овладение навыками учебно-исследовательской, проектной и социальной деятельности; </w:t>
            </w:r>
          </w:p>
          <w:p w14:paraId="39F9774A"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коммуникативными действиями:</w:t>
            </w:r>
          </w:p>
          <w:p w14:paraId="3262153F"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б) совместная деятельность:</w:t>
            </w:r>
          </w:p>
          <w:p w14:paraId="77D5D0AC"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понимать и использовать преимущества командной и индивидуальной работы; </w:t>
            </w:r>
          </w:p>
          <w:p w14:paraId="60B35EED" w14:textId="5E26182C"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C4DA17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2937ECE8" w14:textId="77777777" w:rsidR="009744F6" w:rsidRPr="00297E7C" w:rsidRDefault="009744F6" w:rsidP="00297E7C">
            <w:pPr>
              <w:spacing w:after="0" w:line="240" w:lineRule="auto"/>
              <w:jc w:val="both"/>
              <w:rPr>
                <w:rFonts w:ascii="Times New Roman" w:hAnsi="Times New Roman" w:cs="Times New Roman"/>
                <w:iCs/>
                <w:sz w:val="24"/>
                <w:szCs w:val="24"/>
              </w:rPr>
            </w:pPr>
            <w:r w:rsidRPr="00297E7C">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1884D3B"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Овладение универсальными регулятивными действиями:</w:t>
            </w:r>
          </w:p>
          <w:p w14:paraId="4507BF2D"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г) принятие себя и других людей:</w:t>
            </w:r>
          </w:p>
          <w:p w14:paraId="553E0D05"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14:paraId="48865354" w14:textId="77777777" w:rsidR="009744F6" w:rsidRPr="00297E7C" w:rsidRDefault="009744F6" w:rsidP="00297E7C">
            <w:pPr>
              <w:shd w:val="clear" w:color="auto" w:fill="FFFFFF"/>
              <w:spacing w:after="0" w:line="240" w:lineRule="auto"/>
              <w:jc w:val="both"/>
              <w:textAlignment w:val="baseline"/>
              <w:rPr>
                <w:rFonts w:ascii="Times New Roman" w:hAnsi="Times New Roman" w:cs="Times New Roman"/>
                <w:iCs/>
                <w:sz w:val="24"/>
                <w:szCs w:val="24"/>
              </w:rPr>
            </w:pPr>
            <w:r w:rsidRPr="00297E7C">
              <w:rPr>
                <w:rFonts w:ascii="Times New Roman" w:hAnsi="Times New Roman" w:cs="Times New Roman"/>
                <w:iCs/>
                <w:sz w:val="24"/>
                <w:szCs w:val="24"/>
              </w:rPr>
              <w:t xml:space="preserve">- признавать свое право и право других </w:t>
            </w:r>
            <w:r w:rsidRPr="00297E7C">
              <w:rPr>
                <w:rFonts w:ascii="Times New Roman" w:hAnsi="Times New Roman" w:cs="Times New Roman"/>
                <w:iCs/>
                <w:sz w:val="24"/>
                <w:szCs w:val="24"/>
              </w:rPr>
              <w:lastRenderedPageBreak/>
              <w:t xml:space="preserve">людей на ошибки; </w:t>
            </w:r>
          </w:p>
          <w:p w14:paraId="6437A78A" w14:textId="473FB171" w:rsidR="009744F6" w:rsidRPr="00297E7C" w:rsidRDefault="009744F6" w:rsidP="00297E7C">
            <w:pPr>
              <w:spacing w:after="0" w:line="240" w:lineRule="auto"/>
              <w:jc w:val="both"/>
              <w:rPr>
                <w:rFonts w:ascii="Times New Roman" w:eastAsia="Times New Roman" w:hAnsi="Times New Roman" w:cs="Times New Roman"/>
                <w:b/>
                <w:sz w:val="24"/>
                <w:szCs w:val="24"/>
              </w:rPr>
            </w:pPr>
            <w:r w:rsidRPr="00297E7C">
              <w:rPr>
                <w:rFonts w:ascii="Times New Roman" w:hAnsi="Times New Roman" w:cs="Times New Roman"/>
                <w:iCs/>
                <w:sz w:val="24"/>
                <w:szCs w:val="24"/>
              </w:rPr>
              <w:t>- развивать способность понимать мир с позиции другого человека</w:t>
            </w:r>
          </w:p>
        </w:tc>
        <w:tc>
          <w:tcPr>
            <w:tcW w:w="7938" w:type="dxa"/>
          </w:tcPr>
          <w:p w14:paraId="462333CC" w14:textId="1D04D9D9" w:rsidR="009744F6" w:rsidRPr="00297E7C" w:rsidRDefault="00F44E1D"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w:t>
            </w:r>
            <w:r w:rsidR="00AD5924" w:rsidRPr="00297E7C">
              <w:rPr>
                <w:rFonts w:ascii="Times New Roman" w:eastAsia="Times New Roman" w:hAnsi="Times New Roman" w:cs="Times New Roman"/>
                <w:sz w:val="24"/>
                <w:szCs w:val="24"/>
              </w:rPr>
              <w:t xml:space="preserve"> </w:t>
            </w:r>
            <w:r w:rsidR="009744F6" w:rsidRPr="00297E7C">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F86EAB5" w14:textId="21FBE31A"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297E7C">
              <w:rPr>
                <w:rFonts w:ascii="Times New Roman" w:eastAsia="Times New Roman" w:hAnsi="Times New Roman" w:cs="Times New Roman"/>
                <w:sz w:val="24"/>
                <w:szCs w:val="24"/>
              </w:rPr>
              <w:t>;</w:t>
            </w:r>
          </w:p>
          <w:p w14:paraId="083234B3" w14:textId="71A7A3B1" w:rsidR="009744F6" w:rsidRPr="00297E7C" w:rsidRDefault="00DA7B3C"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297E7C" w14:paraId="1167684C" w14:textId="77777777" w:rsidTr="009A5897">
        <w:trPr>
          <w:trHeight w:val="845"/>
          <w:jc w:val="center"/>
        </w:trPr>
        <w:tc>
          <w:tcPr>
            <w:tcW w:w="2405" w:type="dxa"/>
          </w:tcPr>
          <w:p w14:paraId="2003E17F" w14:textId="71870481" w:rsidR="009744F6" w:rsidRPr="00297E7C" w:rsidRDefault="009744F6" w:rsidP="00297E7C">
            <w:pPr>
              <w:spacing w:after="0" w:line="240" w:lineRule="auto"/>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ОК 09</w:t>
            </w:r>
            <w:r w:rsidR="00AD5924"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14:paraId="4FEE9443"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наличие мотивации к обучению и личностному развитию; </w:t>
            </w:r>
          </w:p>
          <w:p w14:paraId="0EBAA0F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 области ценности научного познания:</w:t>
            </w:r>
          </w:p>
          <w:p w14:paraId="28BECAC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76D97D"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C826108"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0D15AD5"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Овладение универсальными учебными познавательными действиями:</w:t>
            </w:r>
          </w:p>
          <w:p w14:paraId="6A9658A5" w14:textId="77777777" w:rsidR="009744F6" w:rsidRPr="00297E7C" w:rsidRDefault="009744F6" w:rsidP="00297E7C">
            <w:pPr>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б) базовые исследовательские действия:</w:t>
            </w:r>
          </w:p>
          <w:p w14:paraId="24D3A5C8"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14:paraId="668BBC73"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C97CF8"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1CBECDD" w14:textId="77777777"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14:paraId="3C67EDB2" w14:textId="15B4F66B" w:rsidR="009744F6" w:rsidRPr="00297E7C" w:rsidRDefault="009744F6" w:rsidP="00297E7C">
            <w:pPr>
              <w:shd w:val="clear" w:color="auto" w:fill="FFFFFF"/>
              <w:spacing w:after="0" w:line="240" w:lineRule="auto"/>
              <w:jc w:val="both"/>
              <w:textAlignment w:val="baseline"/>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938" w:type="dxa"/>
          </w:tcPr>
          <w:p w14:paraId="7A16A45F" w14:textId="754D38F9"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lastRenderedPageBreak/>
              <w:t xml:space="preserve">-аудирование: воспринимать на слух и понимать звучащие до </w:t>
            </w:r>
            <w:r w:rsidR="00DA7B3C" w:rsidRPr="00297E7C">
              <w:rPr>
                <w:rFonts w:ascii="Times New Roman" w:eastAsia="Times New Roman" w:hAnsi="Times New Roman" w:cs="Times New Roman"/>
                <w:sz w:val="24"/>
                <w:szCs w:val="24"/>
              </w:rPr>
              <w:t>3</w:t>
            </w:r>
            <w:r w:rsidRPr="00297E7C">
              <w:rPr>
                <w:rFonts w:ascii="Times New Roman" w:eastAsia="Times New Roman" w:hAnsi="Times New Roman" w:cs="Times New Roman"/>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C121" w14:textId="438799AC" w:rsidR="009744F6" w:rsidRPr="00297E7C" w:rsidRDefault="009744F6" w:rsidP="00297E7C">
            <w:pPr>
              <w:shd w:val="clear" w:color="auto" w:fill="FFFFFF"/>
              <w:spacing w:after="0" w:line="240" w:lineRule="auto"/>
              <w:jc w:val="both"/>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-владе</w:t>
            </w:r>
            <w:r w:rsidR="00F44E1D" w:rsidRPr="00297E7C">
              <w:rPr>
                <w:rFonts w:ascii="Times New Roman" w:eastAsia="Times New Roman" w:hAnsi="Times New Roman" w:cs="Times New Roman"/>
                <w:sz w:val="24"/>
                <w:szCs w:val="24"/>
              </w:rPr>
              <w:t>ть</w:t>
            </w:r>
            <w:r w:rsidRPr="00297E7C">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w:t>
            </w:r>
            <w:r w:rsidR="00DA7B3C" w:rsidRPr="00297E7C">
              <w:rPr>
                <w:rFonts w:ascii="Times New Roman" w:eastAsia="Times New Roman" w:hAnsi="Times New Roman" w:cs="Times New Roman"/>
                <w:sz w:val="24"/>
                <w:szCs w:val="24"/>
              </w:rPr>
              <w:t>65</w:t>
            </w:r>
            <w:r w:rsidRPr="00297E7C">
              <w:rPr>
                <w:rFonts w:ascii="Times New Roman" w:eastAsia="Times New Roman" w:hAnsi="Times New Roman" w:cs="Times New Roman"/>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CB6870A" w14:textId="54B3D9C0" w:rsidR="009744F6" w:rsidRPr="00297E7C" w:rsidRDefault="009744F6" w:rsidP="00297E7C">
            <w:pPr>
              <w:shd w:val="clear" w:color="auto" w:fill="FFFFFF"/>
              <w:spacing w:after="0" w:line="240" w:lineRule="auto"/>
              <w:jc w:val="both"/>
              <w:rPr>
                <w:rFonts w:ascii="Times New Roman" w:hAnsi="Times New Roman" w:cs="Times New Roman"/>
                <w:sz w:val="24"/>
                <w:szCs w:val="24"/>
              </w:rPr>
            </w:pPr>
            <w:r w:rsidRPr="00297E7C">
              <w:rPr>
                <w:rFonts w:ascii="Times New Roman" w:eastAsia="Times New Roman" w:hAnsi="Times New Roman" w:cs="Times New Roman"/>
                <w:sz w:val="24"/>
                <w:szCs w:val="24"/>
              </w:rPr>
              <w:t>-</w:t>
            </w:r>
            <w:r w:rsidR="00F44E1D" w:rsidRPr="00297E7C">
              <w:rPr>
                <w:rFonts w:ascii="Times New Roman" w:eastAsia="Times New Roman" w:hAnsi="Times New Roman" w:cs="Times New Roman"/>
                <w:sz w:val="24"/>
                <w:szCs w:val="24"/>
              </w:rPr>
              <w:t>иметь</w:t>
            </w:r>
            <w:r w:rsidRPr="00297E7C">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7E5C4E" w:rsidRPr="00297E7C" w14:paraId="059E87EA" w14:textId="77777777" w:rsidTr="00FC53DE">
        <w:trPr>
          <w:trHeight w:val="845"/>
          <w:jc w:val="center"/>
        </w:trPr>
        <w:tc>
          <w:tcPr>
            <w:tcW w:w="15304" w:type="dxa"/>
            <w:gridSpan w:val="3"/>
          </w:tcPr>
          <w:p w14:paraId="01FA97CF" w14:textId="38F075E4" w:rsidR="007E5C4E" w:rsidRPr="007E5C4E" w:rsidRDefault="007E5C4E" w:rsidP="007E5C4E">
            <w:pPr>
              <w:shd w:val="clear" w:color="auto" w:fill="FFFFFF"/>
              <w:spacing w:after="0" w:line="240" w:lineRule="auto"/>
              <w:rPr>
                <w:rFonts w:ascii="Times New Roman" w:eastAsia="Times New Roman" w:hAnsi="Times New Roman" w:cs="Times New Roman"/>
                <w:sz w:val="24"/>
                <w:szCs w:val="24"/>
              </w:rPr>
            </w:pPr>
            <w:r w:rsidRPr="007E5C4E">
              <w:rPr>
                <w:rFonts w:ascii="Times New Roman" w:hAnsi="Times New Roman" w:cs="Times New Roman"/>
                <w:color w:val="000000"/>
                <w:sz w:val="24"/>
                <w:szCs w:val="24"/>
              </w:rPr>
              <w:lastRenderedPageBreak/>
              <w:t>ПК 1.1. Анализировать требования технического задания на проектирование цифровых систем.</w:t>
            </w:r>
            <w:r w:rsidRPr="007E5C4E">
              <w:rPr>
                <w:rFonts w:ascii="Times New Roman" w:hAnsi="Times New Roman" w:cs="Times New Roman"/>
                <w:color w:val="000000"/>
                <w:sz w:val="24"/>
                <w:szCs w:val="24"/>
              </w:rPr>
              <w:br/>
              <w:t>ПК 1.2. Разрабатывать схемы электронных устройств на основе интегральных схем разной степени интеграции в соответствии с    техническим заданием.</w:t>
            </w:r>
            <w:r w:rsidRPr="007E5C4E">
              <w:rPr>
                <w:rFonts w:ascii="Times New Roman" w:hAnsi="Times New Roman" w:cs="Times New Roman"/>
                <w:color w:val="000000"/>
                <w:sz w:val="24"/>
                <w:szCs w:val="24"/>
              </w:rPr>
              <w:br/>
              <w:t>ПК 1.3. Оформлять техническую документацию на проектируемые устройства.</w:t>
            </w:r>
            <w:r w:rsidRPr="007E5C4E">
              <w:rPr>
                <w:rFonts w:ascii="Times New Roman" w:hAnsi="Times New Roman" w:cs="Times New Roman"/>
                <w:color w:val="000000"/>
                <w:sz w:val="24"/>
                <w:szCs w:val="24"/>
              </w:rPr>
              <w:br/>
              <w:t>ПК 1.4. Выполнять прототипирование цифровых систем, в том числе - с применением виртуальных средств.</w:t>
            </w:r>
          </w:p>
        </w:tc>
      </w:tr>
      <w:tr w:rsidR="007E5C4E" w:rsidRPr="00297E7C" w14:paraId="0E77579C" w14:textId="77777777" w:rsidTr="00DD28F2">
        <w:trPr>
          <w:trHeight w:val="845"/>
          <w:jc w:val="center"/>
        </w:trPr>
        <w:tc>
          <w:tcPr>
            <w:tcW w:w="15304" w:type="dxa"/>
            <w:gridSpan w:val="3"/>
          </w:tcPr>
          <w:p w14:paraId="430E1639" w14:textId="7BE78404" w:rsidR="007E5C4E" w:rsidRPr="007E5C4E" w:rsidRDefault="007E5C4E" w:rsidP="007E5C4E">
            <w:pPr>
              <w:shd w:val="clear" w:color="auto" w:fill="FFFFFF"/>
              <w:spacing w:after="0" w:line="240" w:lineRule="auto"/>
              <w:rPr>
                <w:rFonts w:ascii="Times New Roman" w:eastAsia="Times New Roman" w:hAnsi="Times New Roman" w:cs="Times New Roman"/>
                <w:sz w:val="24"/>
                <w:szCs w:val="24"/>
              </w:rPr>
            </w:pPr>
            <w:r w:rsidRPr="007E5C4E">
              <w:rPr>
                <w:rFonts w:ascii="Times New Roman" w:hAnsi="Times New Roman" w:cs="Times New Roman"/>
                <w:color w:val="000000"/>
                <w:sz w:val="24"/>
                <w:szCs w:val="24"/>
              </w:rPr>
              <w:t>ПК 2.1. Проектировать, разрабатывать и отлаживать программный код модулей управляющих программ.</w:t>
            </w:r>
            <w:r w:rsidRPr="007E5C4E">
              <w:rPr>
                <w:rFonts w:ascii="Times New Roman" w:hAnsi="Times New Roman" w:cs="Times New Roman"/>
                <w:color w:val="000000"/>
                <w:sz w:val="24"/>
                <w:szCs w:val="24"/>
              </w:rPr>
              <w:br/>
              <w:t>ПК 2.2. Владеть методами командной разработки программных продуктов.</w:t>
            </w:r>
            <w:r w:rsidRPr="007E5C4E">
              <w:rPr>
                <w:rFonts w:ascii="Times New Roman" w:hAnsi="Times New Roman" w:cs="Times New Roman"/>
                <w:color w:val="000000"/>
                <w:sz w:val="24"/>
                <w:szCs w:val="24"/>
              </w:rPr>
              <w:br/>
              <w:t>ПК 2.3. Выполнять интеграцию модулей в управляющую программу.</w:t>
            </w:r>
            <w:r w:rsidRPr="007E5C4E">
              <w:rPr>
                <w:rFonts w:ascii="Times New Roman" w:hAnsi="Times New Roman" w:cs="Times New Roman"/>
                <w:color w:val="000000"/>
                <w:sz w:val="24"/>
                <w:szCs w:val="24"/>
              </w:rPr>
              <w:br/>
              <w:t>ПК 2.4. Тестировать и верифицировать выпуски управляющих программ.</w:t>
            </w:r>
            <w:r w:rsidRPr="007E5C4E">
              <w:rPr>
                <w:rFonts w:ascii="Times New Roman" w:hAnsi="Times New Roman" w:cs="Times New Roman"/>
                <w:color w:val="000000"/>
                <w:sz w:val="24"/>
                <w:szCs w:val="24"/>
              </w:rPr>
              <w:br/>
              <w:t>ПК 2.5. Выполнять установку и обновление версий управляющих  программ (с учетом миграции - при необходимости).</w:t>
            </w:r>
          </w:p>
        </w:tc>
      </w:tr>
      <w:tr w:rsidR="007E5C4E" w:rsidRPr="00297E7C" w14:paraId="4433D81E" w14:textId="77777777" w:rsidTr="000C008E">
        <w:trPr>
          <w:trHeight w:val="845"/>
          <w:jc w:val="center"/>
        </w:trPr>
        <w:tc>
          <w:tcPr>
            <w:tcW w:w="15304" w:type="dxa"/>
            <w:gridSpan w:val="3"/>
          </w:tcPr>
          <w:p w14:paraId="2673D15E" w14:textId="7BC085A3" w:rsidR="007E5C4E" w:rsidRPr="007E5C4E" w:rsidRDefault="007E5C4E" w:rsidP="007E5C4E">
            <w:pPr>
              <w:shd w:val="clear" w:color="auto" w:fill="FFFFFF"/>
              <w:spacing w:after="0" w:line="240" w:lineRule="auto"/>
              <w:rPr>
                <w:rFonts w:ascii="Times New Roman" w:eastAsia="Times New Roman" w:hAnsi="Times New Roman" w:cs="Times New Roman"/>
                <w:sz w:val="24"/>
                <w:szCs w:val="24"/>
              </w:rPr>
            </w:pPr>
            <w:r w:rsidRPr="007E5C4E">
              <w:rPr>
                <w:rFonts w:ascii="Times New Roman" w:hAnsi="Times New Roman" w:cs="Times New Roman"/>
                <w:color w:val="000000"/>
                <w:sz w:val="24"/>
                <w:szCs w:val="24"/>
              </w:rPr>
              <w:t>ПК 3.1. Проводить контроль параметров, диагностику и восстановление работоспособности цифровых устройств</w:t>
            </w:r>
            <w:r w:rsidRPr="007E5C4E">
              <w:rPr>
                <w:rFonts w:ascii="Times New Roman" w:hAnsi="Times New Roman" w:cs="Times New Roman"/>
                <w:color w:val="000000"/>
                <w:sz w:val="24"/>
                <w:szCs w:val="24"/>
              </w:rPr>
              <w:br/>
              <w:t>компьютерных систем и комплексов.</w:t>
            </w:r>
            <w:r w:rsidRPr="007E5C4E">
              <w:rPr>
                <w:rFonts w:ascii="Times New Roman" w:hAnsi="Times New Roman" w:cs="Times New Roman"/>
                <w:color w:val="000000"/>
                <w:sz w:val="24"/>
                <w:szCs w:val="24"/>
              </w:rPr>
              <w:br/>
              <w:t>ПК 3.2. Проверять работоспособность, выполнять обнаружение и   устранять дефекты программного кода управляющих программ компьютерных систем и комплексов.</w:t>
            </w:r>
          </w:p>
        </w:tc>
      </w:tr>
    </w:tbl>
    <w:p w14:paraId="25A97756" w14:textId="5670028F" w:rsidR="00297E7C" w:rsidRDefault="00297E7C" w:rsidP="00297E7C">
      <w:pPr>
        <w:tabs>
          <w:tab w:val="left" w:pos="2616"/>
        </w:tabs>
        <w:rPr>
          <w:rFonts w:ascii="Times New Roman" w:eastAsia="Times New Roman" w:hAnsi="Times New Roman" w:cs="Times New Roman"/>
          <w:sz w:val="24"/>
          <w:szCs w:val="24"/>
          <w:lang w:eastAsia="ru-RU"/>
        </w:rPr>
      </w:pPr>
    </w:p>
    <w:p w14:paraId="57A57FF5" w14:textId="78A32403" w:rsidR="00297E7C" w:rsidRDefault="00297E7C" w:rsidP="00297E7C">
      <w:pPr>
        <w:tabs>
          <w:tab w:val="left" w:pos="2616"/>
        </w:tabs>
        <w:rPr>
          <w:rFonts w:ascii="Times New Roman" w:eastAsia="Times New Roman" w:hAnsi="Times New Roman" w:cs="Times New Roman"/>
          <w:sz w:val="24"/>
          <w:szCs w:val="24"/>
          <w:lang w:eastAsia="ru-RU"/>
        </w:rPr>
      </w:pPr>
    </w:p>
    <w:p w14:paraId="422F7889" w14:textId="3614933A" w:rsidR="00297E7C" w:rsidRPr="00297E7C" w:rsidRDefault="00297E7C" w:rsidP="00297E7C">
      <w:pPr>
        <w:tabs>
          <w:tab w:val="left" w:pos="2616"/>
        </w:tabs>
        <w:rPr>
          <w:rFonts w:ascii="Times New Roman" w:eastAsia="Times New Roman" w:hAnsi="Times New Roman" w:cs="Times New Roman"/>
          <w:sz w:val="24"/>
          <w:szCs w:val="24"/>
          <w:lang w:eastAsia="ru-RU"/>
        </w:rPr>
        <w:sectPr w:rsidR="00297E7C" w:rsidRPr="00297E7C" w:rsidSect="00C108F6">
          <w:footerReference w:type="first" r:id="rId12"/>
          <w:pgSz w:w="16838" w:h="11906" w:orient="landscape"/>
          <w:pgMar w:top="1701" w:right="1134" w:bottom="851" w:left="284" w:header="709" w:footer="709" w:gutter="0"/>
          <w:pgNumType w:start="5"/>
          <w:cols w:space="720"/>
          <w:titlePg/>
          <w:docGrid w:linePitch="299"/>
        </w:sectPr>
      </w:pPr>
      <w:r>
        <w:rPr>
          <w:rFonts w:ascii="Times New Roman" w:eastAsia="Times New Roman" w:hAnsi="Times New Roman" w:cs="Times New Roman"/>
          <w:sz w:val="24"/>
          <w:szCs w:val="24"/>
          <w:lang w:eastAsia="ru-RU"/>
        </w:rPr>
        <w:tab/>
      </w:r>
    </w:p>
    <w:bookmarkEnd w:id="31"/>
    <w:p w14:paraId="35748E6F" w14:textId="1FE4D520" w:rsidR="00F375F0" w:rsidRPr="00297E7C" w:rsidRDefault="00F375F0" w:rsidP="00297E7C">
      <w:pPr>
        <w:spacing w:after="0" w:line="240" w:lineRule="auto"/>
        <w:rPr>
          <w:rFonts w:ascii="Times New Roman" w:eastAsia="OfficinaSansBookC" w:hAnsi="Times New Roman" w:cs="Times New Roman"/>
          <w:b/>
          <w:sz w:val="24"/>
          <w:szCs w:val="24"/>
        </w:rPr>
      </w:pPr>
    </w:p>
    <w:p w14:paraId="09C14B34" w14:textId="07275FB3" w:rsidR="002418BD" w:rsidRDefault="00AD5924" w:rsidP="00297E7C">
      <w:pPr>
        <w:pStyle w:val="1"/>
        <w:spacing w:before="0" w:line="240" w:lineRule="auto"/>
        <w:jc w:val="center"/>
        <w:rPr>
          <w:rFonts w:ascii="Times New Roman" w:eastAsia="OfficinaSansBookC" w:hAnsi="Times New Roman" w:cs="Times New Roman"/>
          <w:b/>
          <w:bCs/>
          <w:color w:val="auto"/>
          <w:sz w:val="24"/>
          <w:szCs w:val="24"/>
        </w:rPr>
      </w:pPr>
      <w:bookmarkStart w:id="33" w:name="_Toc124787836"/>
      <w:r w:rsidRPr="00297E7C">
        <w:rPr>
          <w:rFonts w:ascii="Times New Roman" w:eastAsia="OfficinaSansBookC" w:hAnsi="Times New Roman" w:cs="Times New Roman"/>
          <w:b/>
          <w:bCs/>
          <w:color w:val="auto"/>
          <w:sz w:val="24"/>
          <w:szCs w:val="24"/>
        </w:rPr>
        <w:t>2. Структура и содержание общеобразовательной дисциплины</w:t>
      </w:r>
      <w:bookmarkEnd w:id="33"/>
    </w:p>
    <w:p w14:paraId="0C8F072F" w14:textId="77777777" w:rsidR="009A5897" w:rsidRPr="009A5897" w:rsidRDefault="009A5897" w:rsidP="009A5897"/>
    <w:p w14:paraId="7740FBC6" w14:textId="220BC288" w:rsidR="00AC1CC5" w:rsidRDefault="00722423" w:rsidP="00297E7C">
      <w:pPr>
        <w:spacing w:after="0" w:line="240" w:lineRule="auto"/>
        <w:ind w:firstLine="709"/>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2.1. Объем учебной дисциплины и виды учебной работы</w:t>
      </w:r>
    </w:p>
    <w:p w14:paraId="38329268" w14:textId="77777777" w:rsidR="009A5897" w:rsidRPr="00297E7C" w:rsidRDefault="009A5897" w:rsidP="00297E7C">
      <w:pPr>
        <w:spacing w:after="0" w:line="240" w:lineRule="auto"/>
        <w:ind w:firstLine="709"/>
        <w:jc w:val="center"/>
        <w:rPr>
          <w:rFonts w:ascii="Times New Roman" w:eastAsia="OfficinaSansBookC" w:hAnsi="Times New Roman" w:cs="Times New Roman"/>
          <w:b/>
          <w:sz w:val="24"/>
          <w:szCs w:val="24"/>
        </w:rPr>
      </w:pP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297E7C" w14:paraId="2ED857FE" w14:textId="77777777">
        <w:trPr>
          <w:trHeight w:val="490"/>
        </w:trPr>
        <w:tc>
          <w:tcPr>
            <w:tcW w:w="7363" w:type="dxa"/>
            <w:vAlign w:val="center"/>
          </w:tcPr>
          <w:p w14:paraId="1307C841"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Вид учебной работы</w:t>
            </w:r>
          </w:p>
        </w:tc>
        <w:tc>
          <w:tcPr>
            <w:tcW w:w="1976" w:type="dxa"/>
            <w:vAlign w:val="center"/>
          </w:tcPr>
          <w:p w14:paraId="2C9A19B1" w14:textId="77777777" w:rsidR="00AC1CC5" w:rsidRPr="00297E7C" w:rsidRDefault="00722423"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в часах</w:t>
            </w:r>
          </w:p>
        </w:tc>
      </w:tr>
      <w:tr w:rsidR="00AC1CC5" w:rsidRPr="00297E7C" w14:paraId="15A1C66E" w14:textId="77777777">
        <w:trPr>
          <w:trHeight w:val="490"/>
        </w:trPr>
        <w:tc>
          <w:tcPr>
            <w:tcW w:w="7363" w:type="dxa"/>
            <w:vAlign w:val="center"/>
          </w:tcPr>
          <w:p w14:paraId="3CB48A0F"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752132AB" w14:textId="38B267D1"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119626B9" w14:textId="77777777">
        <w:trPr>
          <w:trHeight w:val="336"/>
        </w:trPr>
        <w:tc>
          <w:tcPr>
            <w:tcW w:w="7363" w:type="dxa"/>
            <w:tcBorders>
              <w:right w:val="single" w:sz="4" w:space="0" w:color="000000"/>
            </w:tcBorders>
            <w:vAlign w:val="center"/>
          </w:tcPr>
          <w:p w14:paraId="7A462A9F"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70DE0C98"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3B307F86" w14:textId="77777777">
        <w:trPr>
          <w:trHeight w:val="336"/>
        </w:trPr>
        <w:tc>
          <w:tcPr>
            <w:tcW w:w="7363" w:type="dxa"/>
            <w:tcBorders>
              <w:right w:val="single" w:sz="4" w:space="0" w:color="000000"/>
            </w:tcBorders>
            <w:vAlign w:val="center"/>
          </w:tcPr>
          <w:p w14:paraId="4858324A" w14:textId="335B4D3F" w:rsidR="00515814" w:rsidRPr="00297E7C" w:rsidRDefault="00722423" w:rsidP="00297E7C">
            <w:pPr>
              <w:pStyle w:val="a9"/>
              <w:numPr>
                <w:ilvl w:val="0"/>
                <w:numId w:val="24"/>
              </w:numPr>
              <w:spacing w:after="0" w:line="240" w:lineRule="auto"/>
              <w:rPr>
                <w:rFonts w:ascii="Times New Roman" w:eastAsia="OfficinaSansBookC" w:hAnsi="Times New Roman"/>
                <w:b/>
                <w:bCs/>
                <w:sz w:val="24"/>
                <w:szCs w:val="24"/>
              </w:rPr>
            </w:pPr>
            <w:r w:rsidRPr="00297E7C">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14:paraId="7A8E2BBA" w14:textId="7EE6CAB1" w:rsidR="00515814" w:rsidRPr="00297E7C" w:rsidRDefault="005828DA" w:rsidP="00297E7C">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359DF163" w14:textId="77777777">
        <w:trPr>
          <w:trHeight w:val="336"/>
        </w:trPr>
        <w:tc>
          <w:tcPr>
            <w:tcW w:w="7363" w:type="dxa"/>
            <w:tcBorders>
              <w:right w:val="single" w:sz="4" w:space="0" w:color="000000"/>
            </w:tcBorders>
            <w:vAlign w:val="center"/>
          </w:tcPr>
          <w:p w14:paraId="4E990262" w14:textId="7C6D20EC"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5EFD471C"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16A40E09" w14:textId="77777777">
        <w:trPr>
          <w:trHeight w:val="490"/>
        </w:trPr>
        <w:tc>
          <w:tcPr>
            <w:tcW w:w="7363" w:type="dxa"/>
            <w:vAlign w:val="center"/>
          </w:tcPr>
          <w:p w14:paraId="0742323E"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118E2EBF"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7C06ADE7" w14:textId="77777777">
        <w:trPr>
          <w:trHeight w:val="490"/>
        </w:trPr>
        <w:tc>
          <w:tcPr>
            <w:tcW w:w="7363" w:type="dxa"/>
            <w:vAlign w:val="center"/>
          </w:tcPr>
          <w:p w14:paraId="2EBB2F09"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практические занятия</w:t>
            </w:r>
            <w:r w:rsidRPr="00297E7C">
              <w:rPr>
                <w:rFonts w:ascii="Times New Roman" w:eastAsia="OfficinaSansBookC" w:hAnsi="Times New Roman" w:cs="Times New Roman"/>
                <w:i/>
                <w:sz w:val="24"/>
                <w:szCs w:val="24"/>
              </w:rPr>
              <w:t xml:space="preserve"> </w:t>
            </w:r>
          </w:p>
        </w:tc>
        <w:tc>
          <w:tcPr>
            <w:tcW w:w="1976" w:type="dxa"/>
            <w:vAlign w:val="center"/>
          </w:tcPr>
          <w:p w14:paraId="5E0835D9" w14:textId="17359BE1"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52</w:t>
            </w:r>
          </w:p>
        </w:tc>
      </w:tr>
      <w:tr w:rsidR="00AC1CC5" w:rsidRPr="00297E7C" w14:paraId="0C74407D" w14:textId="77777777">
        <w:trPr>
          <w:trHeight w:val="490"/>
        </w:trPr>
        <w:tc>
          <w:tcPr>
            <w:tcW w:w="7363" w:type="dxa"/>
            <w:vAlign w:val="center"/>
          </w:tcPr>
          <w:p w14:paraId="274A8296" w14:textId="73E67291" w:rsidR="00AC1CC5" w:rsidRPr="00297E7C" w:rsidRDefault="007913E3" w:rsidP="00297E7C">
            <w:pPr>
              <w:numPr>
                <w:ilvl w:val="0"/>
                <w:numId w:val="8"/>
              </w:numPr>
              <w:pBdr>
                <w:top w:val="nil"/>
                <w:left w:val="nil"/>
                <w:bottom w:val="nil"/>
                <w:right w:val="nil"/>
                <w:between w:val="nil"/>
              </w:pBdr>
              <w:ind w:left="164" w:firstLine="0"/>
              <w:rPr>
                <w:rFonts w:ascii="Times New Roman" w:eastAsia="OfficinaSansBookC" w:hAnsi="Times New Roman" w:cs="Times New Roman"/>
                <w:b/>
                <w:bCs/>
                <w:color w:val="000000"/>
                <w:sz w:val="24"/>
                <w:szCs w:val="24"/>
              </w:rPr>
            </w:pPr>
            <w:r w:rsidRPr="00297E7C">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70807E25" w14:textId="6DF10F1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r>
      <w:tr w:rsidR="00AC1CC5" w:rsidRPr="00297E7C" w14:paraId="7B937F33" w14:textId="77777777">
        <w:trPr>
          <w:trHeight w:val="490"/>
        </w:trPr>
        <w:tc>
          <w:tcPr>
            <w:tcW w:w="9339" w:type="dxa"/>
            <w:gridSpan w:val="2"/>
            <w:vAlign w:val="center"/>
          </w:tcPr>
          <w:p w14:paraId="62DAB660"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r>
      <w:tr w:rsidR="00AC1CC5" w:rsidRPr="00297E7C" w14:paraId="7DF16BCA" w14:textId="77777777">
        <w:trPr>
          <w:trHeight w:val="490"/>
        </w:trPr>
        <w:tc>
          <w:tcPr>
            <w:tcW w:w="7363" w:type="dxa"/>
            <w:vAlign w:val="center"/>
          </w:tcPr>
          <w:p w14:paraId="6483D12B"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2FFC5263"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171BD694" w14:textId="77777777">
        <w:trPr>
          <w:trHeight w:val="490"/>
        </w:trPr>
        <w:tc>
          <w:tcPr>
            <w:tcW w:w="7363" w:type="dxa"/>
            <w:vAlign w:val="center"/>
          </w:tcPr>
          <w:p w14:paraId="31C11DB1" w14:textId="25FBC46C" w:rsidR="00AC1CC5" w:rsidRPr="00297E7C" w:rsidRDefault="006A4AF5"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w:t>
            </w:r>
            <w:r w:rsidR="00722423" w:rsidRPr="00297E7C">
              <w:rPr>
                <w:rFonts w:ascii="Times New Roman" w:eastAsia="OfficinaSansBookC" w:hAnsi="Times New Roman" w:cs="Times New Roman"/>
                <w:sz w:val="24"/>
                <w:szCs w:val="24"/>
              </w:rPr>
              <w:t>рактические занятия</w:t>
            </w:r>
          </w:p>
        </w:tc>
        <w:tc>
          <w:tcPr>
            <w:tcW w:w="1976" w:type="dxa"/>
            <w:vAlign w:val="center"/>
          </w:tcPr>
          <w:p w14:paraId="589CEC23" w14:textId="1205E202"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20</w:t>
            </w:r>
          </w:p>
        </w:tc>
      </w:tr>
      <w:tr w:rsidR="00AC1CC5" w:rsidRPr="00297E7C" w14:paraId="39DDC7D9" w14:textId="77777777">
        <w:trPr>
          <w:trHeight w:val="331"/>
        </w:trPr>
        <w:tc>
          <w:tcPr>
            <w:tcW w:w="7363" w:type="dxa"/>
            <w:vAlign w:val="center"/>
          </w:tcPr>
          <w:p w14:paraId="2203B9C5" w14:textId="38B8AAFE" w:rsidR="00AC1CC5" w:rsidRPr="00297E7C" w:rsidRDefault="00722423" w:rsidP="00297E7C">
            <w:pPr>
              <w:ind w:firstLine="164"/>
              <w:rPr>
                <w:rFonts w:ascii="Times New Roman" w:eastAsia="OfficinaSansBookC" w:hAnsi="Times New Roman" w:cs="Times New Roman"/>
                <w:i/>
                <w:sz w:val="24"/>
                <w:szCs w:val="24"/>
              </w:rPr>
            </w:pPr>
            <w:r w:rsidRPr="00297E7C">
              <w:rPr>
                <w:rFonts w:ascii="Times New Roman" w:eastAsia="OfficinaSansBookC" w:hAnsi="Times New Roman" w:cs="Times New Roman"/>
                <w:b/>
                <w:sz w:val="24"/>
                <w:szCs w:val="24"/>
              </w:rPr>
              <w:t>Промежуточная аттестация (</w:t>
            </w:r>
            <w:r w:rsidR="005828DA">
              <w:rPr>
                <w:rFonts w:ascii="Times New Roman" w:eastAsia="OfficinaSansBookC" w:hAnsi="Times New Roman" w:cs="Times New Roman"/>
                <w:b/>
                <w:sz w:val="24"/>
                <w:szCs w:val="24"/>
              </w:rPr>
              <w:t>дифференцированный зачет</w:t>
            </w:r>
            <w:r w:rsidRPr="00297E7C">
              <w:rPr>
                <w:rFonts w:ascii="Times New Roman" w:eastAsia="OfficinaSansBookC" w:hAnsi="Times New Roman" w:cs="Times New Roman"/>
                <w:b/>
                <w:sz w:val="24"/>
                <w:szCs w:val="24"/>
              </w:rPr>
              <w:t>)</w:t>
            </w:r>
          </w:p>
        </w:tc>
        <w:tc>
          <w:tcPr>
            <w:tcW w:w="1976" w:type="dxa"/>
            <w:vAlign w:val="center"/>
          </w:tcPr>
          <w:p w14:paraId="03FA716B" w14:textId="3D19C53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r>
    </w:tbl>
    <w:p w14:paraId="0C48AF98" w14:textId="06C99B71" w:rsidR="00AC1CC5" w:rsidRPr="00297E7C" w:rsidRDefault="00AC1CC5" w:rsidP="00297E7C">
      <w:pPr>
        <w:spacing w:after="0" w:line="240" w:lineRule="auto"/>
        <w:ind w:firstLine="709"/>
        <w:rPr>
          <w:rFonts w:ascii="Times New Roman" w:eastAsia="OfficinaSansBookC" w:hAnsi="Times New Roman" w:cs="Times New Roman"/>
          <w:b/>
          <w:sz w:val="24"/>
          <w:szCs w:val="24"/>
        </w:rPr>
      </w:pPr>
    </w:p>
    <w:p w14:paraId="7F5D0142" w14:textId="2E063E8F"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9AB7E9" w14:textId="0A8E35D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0CB37A68" w14:textId="5C6B9556"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264CEEDE" w14:textId="70748054"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6C13DF" w14:textId="0D43278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44F635E" w14:textId="54A3EF61"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30233B19" w14:textId="77777777"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5B9A23F" w14:textId="1D922B52" w:rsidR="00575FDB" w:rsidRPr="00297E7C" w:rsidRDefault="00575FDB" w:rsidP="00297E7C">
      <w:pPr>
        <w:spacing w:after="0" w:line="240" w:lineRule="auto"/>
        <w:rPr>
          <w:rFonts w:ascii="Times New Roman" w:eastAsia="OfficinaSansBookC" w:hAnsi="Times New Roman" w:cs="Times New Roman"/>
          <w:sz w:val="24"/>
          <w:szCs w:val="24"/>
        </w:rPr>
      </w:pPr>
    </w:p>
    <w:p w14:paraId="0B94B9DD" w14:textId="77777777" w:rsidR="00AC1CC5" w:rsidRPr="00297E7C" w:rsidRDefault="00AC1CC5" w:rsidP="00297E7C">
      <w:pPr>
        <w:spacing w:after="0" w:line="240" w:lineRule="auto"/>
        <w:rPr>
          <w:rFonts w:ascii="Times New Roman" w:eastAsia="OfficinaSansBookC" w:hAnsi="Times New Roman" w:cs="Times New Roman"/>
          <w:sz w:val="24"/>
          <w:szCs w:val="24"/>
        </w:rPr>
        <w:sectPr w:rsidR="00AC1CC5" w:rsidRPr="00297E7C" w:rsidSect="00AB5EC2">
          <w:pgSz w:w="11906" w:h="16838"/>
          <w:pgMar w:top="1134" w:right="850" w:bottom="284" w:left="1701" w:header="708" w:footer="708" w:gutter="0"/>
          <w:cols w:space="720"/>
          <w:docGrid w:linePitch="299"/>
        </w:sectPr>
      </w:pPr>
    </w:p>
    <w:p w14:paraId="003F1095" w14:textId="5A6D0C6E" w:rsidR="00AA0BAB" w:rsidRPr="00297E7C" w:rsidRDefault="00AA0BAB" w:rsidP="00297E7C">
      <w:pPr>
        <w:spacing w:after="0" w:line="240" w:lineRule="auto"/>
        <w:ind w:firstLine="709"/>
        <w:rPr>
          <w:rFonts w:ascii="Times New Roman" w:eastAsia="Times New Roman" w:hAnsi="Times New Roman" w:cs="Times New Roman"/>
          <w:b/>
          <w:bCs/>
          <w:sz w:val="24"/>
          <w:szCs w:val="24"/>
          <w:lang w:eastAsia="ru-RU"/>
        </w:rPr>
      </w:pPr>
      <w:r w:rsidRPr="00297E7C">
        <w:rPr>
          <w:rFonts w:ascii="Times New Roman" w:eastAsia="Times New Roman" w:hAnsi="Times New Roman" w:cs="Times New Roman"/>
          <w:b/>
          <w:sz w:val="24"/>
          <w:szCs w:val="24"/>
          <w:lang w:eastAsia="ru-RU"/>
        </w:rPr>
        <w:lastRenderedPageBreak/>
        <w:t xml:space="preserve">2.2. </w:t>
      </w:r>
      <w:bookmarkStart w:id="34" w:name="_Hlk113960183"/>
      <w:r w:rsidR="008F148A" w:rsidRPr="00297E7C">
        <w:rPr>
          <w:rFonts w:ascii="Times New Roman" w:eastAsia="Times New Roman" w:hAnsi="Times New Roman" w:cs="Times New Roman"/>
          <w:b/>
          <w:sz w:val="24"/>
          <w:szCs w:val="24"/>
          <w:lang w:eastAsia="ru-RU"/>
        </w:rPr>
        <w:t xml:space="preserve">Тематический план и содержание </w:t>
      </w:r>
      <w:r w:rsidR="005828DA">
        <w:rPr>
          <w:rFonts w:ascii="Times New Roman" w:eastAsia="Times New Roman" w:hAnsi="Times New Roman" w:cs="Times New Roman"/>
          <w:b/>
          <w:sz w:val="24"/>
          <w:szCs w:val="24"/>
          <w:lang w:eastAsia="ru-RU"/>
        </w:rPr>
        <w:t xml:space="preserve">общеобразовательной </w:t>
      </w:r>
      <w:r w:rsidR="008F148A" w:rsidRPr="00297E7C">
        <w:rPr>
          <w:rFonts w:ascii="Times New Roman" w:eastAsia="Times New Roman" w:hAnsi="Times New Roman" w:cs="Times New Roman"/>
          <w:b/>
          <w:sz w:val="24"/>
          <w:szCs w:val="24"/>
          <w:lang w:eastAsia="ru-RU"/>
        </w:rPr>
        <w:t>дисциплины</w:t>
      </w:r>
      <w:bookmarkEnd w:id="34"/>
    </w:p>
    <w:p w14:paraId="1A8AA63F" w14:textId="77777777" w:rsidR="00AC1CC5" w:rsidRPr="00297E7C" w:rsidRDefault="00AC1CC5" w:rsidP="00297E7C">
      <w:pPr>
        <w:spacing w:after="0" w:line="240" w:lineRule="auto"/>
        <w:ind w:left="57" w:right="57"/>
        <w:rPr>
          <w:rFonts w:ascii="Times New Roman" w:eastAsia="OfficinaSansBookC" w:hAnsi="Times New Roman" w:cs="Times New Roman"/>
          <w:b/>
          <w:color w:val="000000"/>
          <w:sz w:val="24"/>
          <w:szCs w:val="24"/>
        </w:rPr>
      </w:pPr>
    </w:p>
    <w:tbl>
      <w:tblPr>
        <w:tblW w:w="15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504"/>
        <w:gridCol w:w="990"/>
        <w:gridCol w:w="2552"/>
        <w:gridCol w:w="18"/>
      </w:tblGrid>
      <w:tr w:rsidR="005828DA" w:rsidRPr="005828DA" w14:paraId="69383B0B"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510CAB00"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Наименование разделов и тем</w:t>
            </w:r>
          </w:p>
        </w:tc>
        <w:tc>
          <w:tcPr>
            <w:tcW w:w="8567" w:type="dxa"/>
            <w:gridSpan w:val="2"/>
            <w:tcBorders>
              <w:top w:val="single" w:sz="4" w:space="0" w:color="000000"/>
              <w:left w:val="single" w:sz="4" w:space="0" w:color="000000"/>
              <w:bottom w:val="single" w:sz="4" w:space="0" w:color="000000"/>
              <w:right w:val="single" w:sz="4" w:space="0" w:color="000000"/>
            </w:tcBorders>
          </w:tcPr>
          <w:p w14:paraId="6E0902F4" w14:textId="614CB423"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990" w:type="dxa"/>
            <w:tcBorders>
              <w:top w:val="single" w:sz="4" w:space="0" w:color="000000"/>
              <w:left w:val="single" w:sz="4" w:space="0" w:color="000000"/>
              <w:bottom w:val="single" w:sz="4" w:space="0" w:color="000000"/>
              <w:right w:val="single" w:sz="4" w:space="0" w:color="000000"/>
            </w:tcBorders>
          </w:tcPr>
          <w:p w14:paraId="6AC3305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5D217FF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5828DA" w:rsidRPr="005828DA" w14:paraId="13759A81"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2D3DF3E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1</w:t>
            </w:r>
          </w:p>
        </w:tc>
        <w:tc>
          <w:tcPr>
            <w:tcW w:w="8567" w:type="dxa"/>
            <w:gridSpan w:val="2"/>
            <w:tcBorders>
              <w:top w:val="single" w:sz="4" w:space="0" w:color="000000"/>
              <w:left w:val="single" w:sz="4" w:space="0" w:color="000000"/>
              <w:bottom w:val="single" w:sz="4" w:space="0" w:color="000000"/>
              <w:right w:val="single" w:sz="4" w:space="0" w:color="000000"/>
            </w:tcBorders>
          </w:tcPr>
          <w:p w14:paraId="3CC3D09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990" w:type="dxa"/>
            <w:tcBorders>
              <w:top w:val="single" w:sz="4" w:space="0" w:color="000000"/>
              <w:left w:val="single" w:sz="4" w:space="0" w:color="000000"/>
              <w:bottom w:val="single" w:sz="4" w:space="0" w:color="000000"/>
              <w:right w:val="single" w:sz="4" w:space="0" w:color="000000"/>
            </w:tcBorders>
          </w:tcPr>
          <w:p w14:paraId="3F273176"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5DA1639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r>
      <w:tr w:rsidR="005828DA" w:rsidRPr="005828DA" w14:paraId="379E45A6"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21B4FEC3"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Основное содержание</w:t>
            </w:r>
          </w:p>
        </w:tc>
      </w:tr>
      <w:tr w:rsidR="005828DA" w:rsidRPr="005828DA" w14:paraId="02BD933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4DE2BDB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Входное тестирование</w:t>
            </w:r>
          </w:p>
        </w:tc>
        <w:tc>
          <w:tcPr>
            <w:tcW w:w="8504" w:type="dxa"/>
            <w:tcBorders>
              <w:top w:val="single" w:sz="4" w:space="0" w:color="000000"/>
              <w:left w:val="single" w:sz="4" w:space="0" w:color="000000"/>
              <w:bottom w:val="single" w:sz="4" w:space="0" w:color="000000"/>
              <w:right w:val="single" w:sz="4" w:space="0" w:color="000000"/>
            </w:tcBorders>
          </w:tcPr>
          <w:p w14:paraId="0E95934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1B3F538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Лексико-грамматический тест</w:t>
            </w:r>
          </w:p>
          <w:p w14:paraId="6773070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 Устное собеседование </w:t>
            </w:r>
          </w:p>
        </w:tc>
        <w:tc>
          <w:tcPr>
            <w:tcW w:w="990" w:type="dxa"/>
            <w:tcBorders>
              <w:top w:val="single" w:sz="4" w:space="0" w:color="000000"/>
              <w:left w:val="single" w:sz="4" w:space="0" w:color="000000"/>
              <w:bottom w:val="single" w:sz="4" w:space="0" w:color="000000"/>
              <w:right w:val="single" w:sz="4" w:space="0" w:color="000000"/>
            </w:tcBorders>
          </w:tcPr>
          <w:p w14:paraId="42E173D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E266A0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36E1FF5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3DC55935"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1.</w:t>
            </w:r>
          </w:p>
        </w:tc>
        <w:tc>
          <w:tcPr>
            <w:tcW w:w="8504" w:type="dxa"/>
            <w:tcBorders>
              <w:top w:val="single" w:sz="4" w:space="0" w:color="000000"/>
              <w:left w:val="single" w:sz="4" w:space="0" w:color="000000"/>
              <w:bottom w:val="single" w:sz="4" w:space="0" w:color="000000"/>
              <w:right w:val="single" w:sz="4" w:space="0" w:color="000000"/>
            </w:tcBorders>
          </w:tcPr>
          <w:p w14:paraId="56FC10E2"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общих целей</w:t>
            </w:r>
          </w:p>
        </w:tc>
        <w:tc>
          <w:tcPr>
            <w:tcW w:w="990" w:type="dxa"/>
            <w:tcBorders>
              <w:top w:val="single" w:sz="4" w:space="0" w:color="000000"/>
              <w:left w:val="single" w:sz="4" w:space="0" w:color="000000"/>
              <w:bottom w:val="single" w:sz="4" w:space="0" w:color="000000"/>
              <w:right w:val="single" w:sz="4" w:space="0" w:color="000000"/>
            </w:tcBorders>
          </w:tcPr>
          <w:p w14:paraId="1F209BA6" w14:textId="77777777" w:rsidR="005828DA" w:rsidRPr="005828DA" w:rsidRDefault="005828DA" w:rsidP="005828DA">
            <w:pPr>
              <w:spacing w:after="0" w:line="240" w:lineRule="auto"/>
              <w:jc w:val="center"/>
              <w:rPr>
                <w:rFonts w:ascii="Times New Roman" w:eastAsia="OfficinaSansBookC" w:hAnsi="Times New Roman" w:cs="Times New Roman"/>
                <w:b/>
                <w:color w:val="FF0000"/>
                <w:sz w:val="24"/>
                <w:szCs w:val="24"/>
              </w:rPr>
            </w:pPr>
            <w:r w:rsidRPr="005828DA">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40FFF8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0FCBA0F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70D90A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1.1</w:t>
            </w:r>
          </w:p>
          <w:p w14:paraId="7E72837E"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Повседневная жизнь семьи. Внешность и характер членов семьи</w:t>
            </w:r>
          </w:p>
        </w:tc>
        <w:tc>
          <w:tcPr>
            <w:tcW w:w="8504" w:type="dxa"/>
            <w:tcBorders>
              <w:top w:val="single" w:sz="4" w:space="0" w:color="000000"/>
              <w:left w:val="single" w:sz="4" w:space="0" w:color="000000"/>
              <w:bottom w:val="single" w:sz="4" w:space="0" w:color="000000"/>
              <w:right w:val="single" w:sz="4" w:space="0" w:color="000000"/>
            </w:tcBorders>
          </w:tcPr>
          <w:p w14:paraId="0A2B878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2FA877A"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202C39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p w14:paraId="5BB319B5"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00EE2E97"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C7E17AB"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C5ED989"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7DCC169C"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98C679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3A6DFA1F"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282145F0"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F84D76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647CA9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B3372E5" w14:textId="77777777" w:rsidR="005828DA" w:rsidRPr="005828DA" w:rsidRDefault="005828DA" w:rsidP="005828DA">
            <w:pPr>
              <w:spacing w:after="0" w:line="240" w:lineRule="auto"/>
              <w:rPr>
                <w:rFonts w:ascii="Times New Roman" w:eastAsia="OfficinaSansBookC" w:hAnsi="Times New Roman" w:cs="Times New Roman"/>
                <w:sz w:val="24"/>
                <w:szCs w:val="24"/>
              </w:rPr>
            </w:pPr>
          </w:p>
        </w:tc>
      </w:tr>
      <w:tr w:rsidR="005828DA" w:rsidRPr="005828DA" w14:paraId="3B29A68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1EA310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0673CC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739334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города;</w:t>
            </w:r>
          </w:p>
          <w:p w14:paraId="7164F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национальности;</w:t>
            </w:r>
          </w:p>
          <w:p w14:paraId="493A5BA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профессии;</w:t>
            </w:r>
          </w:p>
          <w:p w14:paraId="5EDC2E6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числительные;</w:t>
            </w:r>
          </w:p>
          <w:p w14:paraId="3FECF97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члены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семьи</w:t>
            </w:r>
            <w:r w:rsidRPr="005828DA">
              <w:rPr>
                <w:rFonts w:ascii="Times New Roman" w:eastAsia="OfficinaSansBookC" w:hAnsi="Times New Roman" w:cs="Times New Roman"/>
                <w:color w:val="000000"/>
                <w:sz w:val="24"/>
                <w:szCs w:val="24"/>
                <w:lang w:val="en-US"/>
              </w:rPr>
              <w:t xml:space="preserve"> (mother-in-law/nephew/stepmother, etc.);</w:t>
            </w:r>
          </w:p>
          <w:p w14:paraId="012C029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внешность</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человека</w:t>
            </w:r>
            <w:r w:rsidRPr="005828DA">
              <w:rPr>
                <w:rFonts w:ascii="Times New Roman" w:eastAsia="OfficinaSansBookC" w:hAnsi="Times New Roman" w:cs="Times New Roman"/>
                <w:color w:val="000000"/>
                <w:sz w:val="24"/>
                <w:szCs w:val="24"/>
                <w:lang w:val="en-US"/>
              </w:rPr>
              <w:t xml:space="preserve"> (high: shot, medium high, tall/nose: hooked, crooked, etc.);</w:t>
            </w:r>
          </w:p>
          <w:p w14:paraId="106CD81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личные качества человека (confident, shy, successful, etc.)</w:t>
            </w:r>
          </w:p>
          <w:p w14:paraId="3AABA84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названия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профессий</w:t>
            </w:r>
            <w:r w:rsidRPr="005828DA">
              <w:rPr>
                <w:rFonts w:ascii="Times New Roman" w:eastAsia="OfficinaSansBookC" w:hAnsi="Times New Roman" w:cs="Times New Roman"/>
                <w:color w:val="000000"/>
                <w:sz w:val="24"/>
                <w:szCs w:val="24"/>
                <w:lang w:val="en-US"/>
              </w:rPr>
              <w:t xml:space="preserve"> (teacher, cook, businessman, etc)</w:t>
            </w:r>
          </w:p>
          <w:p w14:paraId="666385A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30BD9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глаголы to be, to have, to do (их значения как смысловых глаголов и функции как вспомогательных).</w:t>
            </w:r>
          </w:p>
          <w:p w14:paraId="48A0D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5D8E5AE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3942D98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54A059C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модальные глаголы и их эквиваленты.</w:t>
            </w:r>
          </w:p>
          <w:p w14:paraId="269FF3B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Фонетика:</w:t>
            </w:r>
          </w:p>
          <w:p w14:paraId="61549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Правила чтения. Звуки. Транскрипция</w:t>
            </w:r>
          </w:p>
        </w:tc>
        <w:tc>
          <w:tcPr>
            <w:tcW w:w="990" w:type="dxa"/>
            <w:tcBorders>
              <w:top w:val="single" w:sz="4" w:space="0" w:color="000000"/>
              <w:left w:val="single" w:sz="4" w:space="0" w:color="000000"/>
              <w:bottom w:val="single" w:sz="4" w:space="0" w:color="000000"/>
              <w:right w:val="single" w:sz="4" w:space="0" w:color="000000"/>
            </w:tcBorders>
          </w:tcPr>
          <w:p w14:paraId="055B1BC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344381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7E1D4B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7E725E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9A69924"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74DBBB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C2739D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459FCC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DA9C5B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512225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14:paraId="33BD4EC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Отношения поколений в семье.</w:t>
            </w:r>
          </w:p>
          <w:p w14:paraId="0084384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Описание внешности и характера человека</w:t>
            </w:r>
          </w:p>
        </w:tc>
        <w:tc>
          <w:tcPr>
            <w:tcW w:w="990" w:type="dxa"/>
            <w:tcBorders>
              <w:top w:val="single" w:sz="4" w:space="0" w:color="000000"/>
              <w:left w:val="single" w:sz="4" w:space="0" w:color="000000"/>
              <w:bottom w:val="single" w:sz="4" w:space="0" w:color="000000"/>
              <w:right w:val="single" w:sz="4" w:space="0" w:color="000000"/>
            </w:tcBorders>
          </w:tcPr>
          <w:p w14:paraId="6B70E6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54862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F8646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830A65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D698F0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27F8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73C66D"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1.2</w:t>
            </w:r>
          </w:p>
          <w:p w14:paraId="5A900B3A"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504" w:type="dxa"/>
            <w:tcBorders>
              <w:top w:val="single" w:sz="4" w:space="0" w:color="000000"/>
              <w:left w:val="single" w:sz="4" w:space="0" w:color="000000"/>
              <w:bottom w:val="single" w:sz="4" w:space="0" w:color="000000"/>
              <w:right w:val="single" w:sz="4" w:space="0" w:color="000000"/>
            </w:tcBorders>
          </w:tcPr>
          <w:p w14:paraId="630BA2C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5070D661"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13DD2D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B28C84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373F36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24E82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8F7034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рутина</w:t>
            </w:r>
            <w:r w:rsidRPr="005828DA">
              <w:rPr>
                <w:rFonts w:ascii="Times New Roman" w:eastAsia="OfficinaSansBookC" w:hAnsi="Times New Roman" w:cs="Times New Roman"/>
                <w:color w:val="000000"/>
                <w:sz w:val="24"/>
                <w:szCs w:val="24"/>
                <w:lang w:val="en-US"/>
              </w:rPr>
              <w:t xml:space="preserve"> (go to college, have breakfast, take a shower, etc.);</w:t>
            </w:r>
          </w:p>
          <w:p w14:paraId="2745A6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наречия</w:t>
            </w:r>
            <w:r w:rsidRPr="005828DA">
              <w:rPr>
                <w:rFonts w:ascii="Times New Roman" w:eastAsia="OfficinaSansBookC" w:hAnsi="Times New Roman" w:cs="Times New Roman"/>
                <w:color w:val="000000"/>
                <w:sz w:val="24"/>
                <w:szCs w:val="24"/>
                <w:lang w:val="en-US"/>
              </w:rPr>
              <w:t xml:space="preserve"> (always, never, rarely, sometimes, etc.)</w:t>
            </w:r>
          </w:p>
          <w:p w14:paraId="36241CD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227331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предлоги времени;</w:t>
            </w:r>
          </w:p>
          <w:p w14:paraId="3836747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1C1DF25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 с инфинитивом;</w:t>
            </w:r>
          </w:p>
          <w:p w14:paraId="43E78F0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сослагательное наклонение</w:t>
            </w:r>
          </w:p>
          <w:p w14:paraId="256811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love/like/enjoy + Infinitive/-ing, типы вопросов, способы выражения будущего времени</w:t>
            </w:r>
          </w:p>
        </w:tc>
        <w:tc>
          <w:tcPr>
            <w:tcW w:w="990" w:type="dxa"/>
            <w:tcBorders>
              <w:top w:val="single" w:sz="4" w:space="0" w:color="000000"/>
              <w:left w:val="single" w:sz="4" w:space="0" w:color="000000"/>
              <w:bottom w:val="single" w:sz="4" w:space="0" w:color="000000"/>
              <w:right w:val="single" w:sz="4" w:space="0" w:color="000000"/>
            </w:tcBorders>
          </w:tcPr>
          <w:p w14:paraId="2483DAD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16FDAC6"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B7696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69735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FA277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4C7F0D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756E68C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894C98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25246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70A9B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Рабочий день. </w:t>
            </w:r>
          </w:p>
          <w:p w14:paraId="222B77E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Досуг. Хобби. </w:t>
            </w:r>
          </w:p>
          <w:p w14:paraId="78A4532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Активный и пассивный отдых</w:t>
            </w:r>
          </w:p>
        </w:tc>
        <w:tc>
          <w:tcPr>
            <w:tcW w:w="990" w:type="dxa"/>
            <w:tcBorders>
              <w:top w:val="single" w:sz="4" w:space="0" w:color="000000"/>
              <w:left w:val="single" w:sz="4" w:space="0" w:color="000000"/>
              <w:bottom w:val="single" w:sz="4" w:space="0" w:color="000000"/>
              <w:right w:val="single" w:sz="4" w:space="0" w:color="000000"/>
            </w:tcBorders>
          </w:tcPr>
          <w:p w14:paraId="5317D9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4F6B92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82AEB6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194E7F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CEBE8DB"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F02FF4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1.3</w:t>
            </w:r>
          </w:p>
          <w:p w14:paraId="41072C9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504" w:type="dxa"/>
            <w:tcBorders>
              <w:top w:val="single" w:sz="4" w:space="0" w:color="000000"/>
              <w:left w:val="single" w:sz="4" w:space="0" w:color="000000"/>
              <w:bottom w:val="single" w:sz="4" w:space="0" w:color="000000"/>
              <w:right w:val="single" w:sz="4" w:space="0" w:color="000000"/>
            </w:tcBorders>
          </w:tcPr>
          <w:p w14:paraId="4B467DB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6A5290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720A5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3E04102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5BFC16A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150E0B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6CAA1E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36B2F72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здания</w:t>
            </w:r>
            <w:r w:rsidRPr="005828DA">
              <w:rPr>
                <w:rFonts w:ascii="Times New Roman" w:eastAsia="OfficinaSansBookC" w:hAnsi="Times New Roman" w:cs="Times New Roman"/>
                <w:color w:val="000000"/>
                <w:sz w:val="24"/>
                <w:szCs w:val="24"/>
                <w:lang w:val="en-US"/>
              </w:rPr>
              <w:t xml:space="preserve"> (attached house, apartment, etc.);</w:t>
            </w:r>
          </w:p>
          <w:p w14:paraId="0AC1AA1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комнаты</w:t>
            </w:r>
            <w:r w:rsidRPr="005828DA">
              <w:rPr>
                <w:rFonts w:ascii="Times New Roman" w:eastAsia="OfficinaSansBookC" w:hAnsi="Times New Roman" w:cs="Times New Roman"/>
                <w:color w:val="000000"/>
                <w:sz w:val="24"/>
                <w:szCs w:val="24"/>
                <w:lang w:val="en-US"/>
              </w:rPr>
              <w:t xml:space="preserve"> (living-room, kitchen, etc.);</w:t>
            </w:r>
          </w:p>
          <w:p w14:paraId="42A794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обстановка</w:t>
            </w:r>
            <w:r w:rsidRPr="005828DA">
              <w:rPr>
                <w:rFonts w:ascii="Times New Roman" w:eastAsia="OfficinaSansBookC" w:hAnsi="Times New Roman" w:cs="Times New Roman"/>
                <w:color w:val="000000"/>
                <w:sz w:val="24"/>
                <w:szCs w:val="24"/>
                <w:lang w:val="en-US"/>
              </w:rPr>
              <w:t xml:space="preserve"> (armchair, sofa, carpet, etc.);</w:t>
            </w:r>
          </w:p>
          <w:p w14:paraId="31E91EB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техника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оборудование</w:t>
            </w:r>
            <w:r w:rsidRPr="005828DA">
              <w:rPr>
                <w:rFonts w:ascii="Times New Roman" w:eastAsia="OfficinaSansBookC" w:hAnsi="Times New Roman" w:cs="Times New Roman"/>
                <w:color w:val="000000"/>
                <w:sz w:val="24"/>
                <w:szCs w:val="24"/>
                <w:lang w:val="en-US"/>
              </w:rPr>
              <w:t xml:space="preserve"> (flat-screen TV, camera, computer, etc.);</w:t>
            </w:r>
          </w:p>
          <w:p w14:paraId="574CC6B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условия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жизни</w:t>
            </w:r>
            <w:r w:rsidRPr="005828DA">
              <w:rPr>
                <w:rFonts w:ascii="Times New Roman" w:eastAsia="OfficinaSansBookC" w:hAnsi="Times New Roman" w:cs="Times New Roman"/>
                <w:color w:val="000000"/>
                <w:sz w:val="24"/>
                <w:szCs w:val="24"/>
                <w:lang w:val="en-US"/>
              </w:rPr>
              <w:t xml:space="preserve"> (comfortable, close, nice, etc.);</w:t>
            </w:r>
          </w:p>
          <w:p w14:paraId="37716CE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места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городе</w:t>
            </w:r>
            <w:r w:rsidRPr="005828DA">
              <w:rPr>
                <w:rFonts w:ascii="Times New Roman" w:eastAsia="OfficinaSansBookC" w:hAnsi="Times New Roman" w:cs="Times New Roman"/>
                <w:color w:val="000000"/>
                <w:sz w:val="24"/>
                <w:szCs w:val="24"/>
                <w:lang w:val="en-US"/>
              </w:rPr>
              <w:t xml:space="preserve"> (city centre, church, square, etc.);</w:t>
            </w:r>
          </w:p>
          <w:p w14:paraId="156C63EB"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7A41DB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оборот there is/are;</w:t>
            </w:r>
          </w:p>
          <w:p w14:paraId="4B7F5F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неопределённые местоимения some/any/one и их производные.</w:t>
            </w:r>
          </w:p>
          <w:p w14:paraId="7071DB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предлоги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направления</w:t>
            </w:r>
            <w:r w:rsidRPr="005828DA">
              <w:rPr>
                <w:rFonts w:ascii="Times New Roman" w:eastAsia="OfficinaSansBookC" w:hAnsi="Times New Roman" w:cs="Times New Roman"/>
                <w:color w:val="000000"/>
                <w:sz w:val="24"/>
                <w:szCs w:val="24"/>
                <w:lang w:val="en-US"/>
              </w:rPr>
              <w:t xml:space="preserve"> (forward, past, opposite, etc.);</w:t>
            </w:r>
          </w:p>
          <w:p w14:paraId="5AEEFA9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модальные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глаголы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этикетных</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формулах</w:t>
            </w:r>
            <w:r w:rsidRPr="005828DA">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др</w:t>
            </w:r>
            <w:r w:rsidRPr="005828DA">
              <w:rPr>
                <w:rFonts w:ascii="Times New Roman" w:eastAsia="OfficinaSansBookC" w:hAnsi="Times New Roman" w:cs="Times New Roman"/>
                <w:color w:val="000000"/>
                <w:sz w:val="24"/>
                <w:szCs w:val="24"/>
                <w:lang w:val="en-US"/>
              </w:rPr>
              <w:t>.);</w:t>
            </w:r>
          </w:p>
          <w:p w14:paraId="1D1048C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специальные вопросы;</w:t>
            </w:r>
          </w:p>
          <w:p w14:paraId="14C5A1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вопросительные предложения – формулы вежливости (Could you ___, please? Would you like ___? Shall I___?);</w:t>
            </w:r>
          </w:p>
          <w:p w14:paraId="7CC0AC5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наречия, обозначающие направление</w:t>
            </w:r>
          </w:p>
        </w:tc>
        <w:tc>
          <w:tcPr>
            <w:tcW w:w="990" w:type="dxa"/>
            <w:tcBorders>
              <w:top w:val="single" w:sz="4" w:space="0" w:color="000000"/>
              <w:left w:val="single" w:sz="4" w:space="0" w:color="000000"/>
              <w:bottom w:val="single" w:sz="4" w:space="0" w:color="000000"/>
              <w:right w:val="single" w:sz="4" w:space="0" w:color="000000"/>
            </w:tcBorders>
          </w:tcPr>
          <w:p w14:paraId="069F808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012CAD5"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261A1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FE1D98"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FC2460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B0482E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71DEED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32038B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67E7A9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D3164F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14:paraId="6AFC4D5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990" w:type="dxa"/>
            <w:tcBorders>
              <w:top w:val="single" w:sz="4" w:space="0" w:color="000000"/>
              <w:left w:val="single" w:sz="4" w:space="0" w:color="000000"/>
              <w:bottom w:val="single" w:sz="4" w:space="0" w:color="000000"/>
              <w:right w:val="single" w:sz="4" w:space="0" w:color="000000"/>
            </w:tcBorders>
          </w:tcPr>
          <w:p w14:paraId="6C2F361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A3B7243"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p>
          <w:p w14:paraId="059B670F"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14:paraId="35CD61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3B29804"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62BB5D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1.4</w:t>
            </w:r>
          </w:p>
          <w:p w14:paraId="75EAF2C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Покупки: одежда, обувь и продукты питания</w:t>
            </w:r>
          </w:p>
        </w:tc>
        <w:tc>
          <w:tcPr>
            <w:tcW w:w="8504" w:type="dxa"/>
            <w:tcBorders>
              <w:top w:val="single" w:sz="4" w:space="0" w:color="000000"/>
              <w:left w:val="single" w:sz="4" w:space="0" w:color="000000"/>
              <w:bottom w:val="single" w:sz="4" w:space="0" w:color="000000"/>
              <w:right w:val="single" w:sz="4" w:space="0" w:color="000000"/>
            </w:tcBorders>
          </w:tcPr>
          <w:p w14:paraId="516FE28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C523E2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0A27CB6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7FD86DBE"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57E9F6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5B5227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0F8A5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магазинов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отделы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магазине</w:t>
            </w:r>
            <w:r w:rsidRPr="005828DA">
              <w:rPr>
                <w:rFonts w:ascii="Times New Roman" w:eastAsia="OfficinaSansBookC" w:hAnsi="Times New Roman" w:cs="Times New Roman"/>
                <w:color w:val="000000"/>
                <w:sz w:val="24"/>
                <w:szCs w:val="24"/>
                <w:lang w:val="en-US"/>
              </w:rPr>
              <w:t xml:space="preserve"> (shopping mall, department store, dairy produce, etc.);</w:t>
            </w:r>
          </w:p>
          <w:p w14:paraId="6DE45B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товары</w:t>
            </w:r>
            <w:r w:rsidRPr="005828DA">
              <w:rPr>
                <w:rFonts w:ascii="Times New Roman" w:eastAsia="OfficinaSansBookC" w:hAnsi="Times New Roman" w:cs="Times New Roman"/>
                <w:color w:val="000000"/>
                <w:sz w:val="24"/>
                <w:szCs w:val="24"/>
                <w:lang w:val="en-US"/>
              </w:rPr>
              <w:t xml:space="preserve"> (juice, soap, milk, bread, butter, sandwich, a bottle of milk, etc.);</w:t>
            </w:r>
          </w:p>
          <w:p w14:paraId="6CA390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одежда</w:t>
            </w:r>
            <w:r w:rsidRPr="005828DA">
              <w:rPr>
                <w:rFonts w:ascii="Times New Roman" w:eastAsia="OfficinaSansBookC" w:hAnsi="Times New Roman" w:cs="Times New Roman"/>
                <w:color w:val="000000"/>
                <w:sz w:val="24"/>
                <w:szCs w:val="24"/>
                <w:lang w:val="en-US"/>
              </w:rPr>
              <w:t xml:space="preserve"> (trousers, a sweater, a blouse, a tie, a skirt, etc)</w:t>
            </w:r>
          </w:p>
          <w:p w14:paraId="59E20F50"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50725A1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исчисляемые и неисчисляемые;</w:t>
            </w:r>
          </w:p>
          <w:p w14:paraId="4DF6D8A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употребление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слов</w:t>
            </w:r>
            <w:r w:rsidRPr="005828DA">
              <w:rPr>
                <w:rFonts w:ascii="Times New Roman" w:eastAsia="OfficinaSansBookC" w:hAnsi="Times New Roman" w:cs="Times New Roman"/>
                <w:color w:val="000000"/>
                <w:sz w:val="24"/>
                <w:szCs w:val="24"/>
                <w:lang w:val="en-US"/>
              </w:rPr>
              <w:t xml:space="preserve"> many, much, a lot of, little, few, a few </w:t>
            </w:r>
            <w:r w:rsidRPr="005828DA">
              <w:rPr>
                <w:rFonts w:ascii="Times New Roman" w:eastAsia="OfficinaSansBookC" w:hAnsi="Times New Roman" w:cs="Times New Roman"/>
                <w:color w:val="000000"/>
                <w:sz w:val="24"/>
                <w:szCs w:val="24"/>
              </w:rPr>
              <w:t>с</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существительными</w:t>
            </w:r>
            <w:r w:rsidRPr="005828DA">
              <w:rPr>
                <w:rFonts w:ascii="Times New Roman" w:eastAsia="OfficinaSansBookC" w:hAnsi="Times New Roman" w:cs="Times New Roman"/>
                <w:color w:val="000000"/>
                <w:sz w:val="24"/>
                <w:szCs w:val="24"/>
                <w:lang w:val="en-US"/>
              </w:rPr>
              <w:t>;</w:t>
            </w:r>
          </w:p>
          <w:p w14:paraId="11E276A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артикли: определенный, неопределенный, нулевой; </w:t>
            </w:r>
          </w:p>
          <w:p w14:paraId="37EDD0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артиклей;</w:t>
            </w:r>
          </w:p>
          <w:p w14:paraId="39744C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арифметические действия и вычисления</w:t>
            </w:r>
          </w:p>
        </w:tc>
        <w:tc>
          <w:tcPr>
            <w:tcW w:w="990" w:type="dxa"/>
            <w:tcBorders>
              <w:top w:val="single" w:sz="4" w:space="0" w:color="000000"/>
              <w:left w:val="single" w:sz="4" w:space="0" w:color="000000"/>
              <w:bottom w:val="single" w:sz="4" w:space="0" w:color="000000"/>
              <w:right w:val="single" w:sz="4" w:space="0" w:color="000000"/>
            </w:tcBorders>
          </w:tcPr>
          <w:p w14:paraId="3DBA77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358D112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99B12E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CF70B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C6F193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D27D8C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2CB43D2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6F10F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D310CE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DC98DE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Виды магазинов. Ассортимент товаров. </w:t>
            </w:r>
          </w:p>
          <w:p w14:paraId="0854C9F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Совершение покупок в продуктовом магазине</w:t>
            </w:r>
          </w:p>
          <w:p w14:paraId="37D562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Совершение покупок в магазине одежды/обуви</w:t>
            </w:r>
          </w:p>
        </w:tc>
        <w:tc>
          <w:tcPr>
            <w:tcW w:w="990" w:type="dxa"/>
            <w:tcBorders>
              <w:top w:val="single" w:sz="4" w:space="0" w:color="000000"/>
              <w:left w:val="single" w:sz="4" w:space="0" w:color="000000"/>
              <w:bottom w:val="single" w:sz="4" w:space="0" w:color="000000"/>
              <w:right w:val="single" w:sz="4" w:space="0" w:color="000000"/>
            </w:tcBorders>
          </w:tcPr>
          <w:p w14:paraId="102F8F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0BB24ED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28882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5A0618C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DFA157E"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58EB102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1.1 – 1.4</w:t>
            </w:r>
          </w:p>
        </w:tc>
        <w:tc>
          <w:tcPr>
            <w:tcW w:w="990" w:type="dxa"/>
            <w:tcBorders>
              <w:top w:val="single" w:sz="4" w:space="0" w:color="000000"/>
              <w:left w:val="single" w:sz="4" w:space="0" w:color="000000"/>
              <w:bottom w:val="single" w:sz="4" w:space="0" w:color="000000"/>
              <w:right w:val="single" w:sz="4" w:space="0" w:color="000000"/>
            </w:tcBorders>
          </w:tcPr>
          <w:p w14:paraId="4CD7DD1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104ABB2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0CC3E22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174C3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1.5</w:t>
            </w:r>
          </w:p>
          <w:p w14:paraId="7ED34107"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0972971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Спорт</w:t>
            </w:r>
          </w:p>
        </w:tc>
        <w:tc>
          <w:tcPr>
            <w:tcW w:w="8504" w:type="dxa"/>
            <w:tcBorders>
              <w:top w:val="single" w:sz="4" w:space="0" w:color="000000"/>
              <w:left w:val="single" w:sz="4" w:space="0" w:color="000000"/>
              <w:bottom w:val="single" w:sz="4" w:space="0" w:color="000000"/>
              <w:right w:val="single" w:sz="4" w:space="0" w:color="000000"/>
            </w:tcBorders>
          </w:tcPr>
          <w:p w14:paraId="0C1B166A"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063797C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1DC795A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565AEF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1C7F9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FC96B3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D24598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части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тела</w:t>
            </w:r>
            <w:r w:rsidRPr="005828DA">
              <w:rPr>
                <w:rFonts w:ascii="Times New Roman" w:eastAsia="OfficinaSansBookC" w:hAnsi="Times New Roman" w:cs="Times New Roman"/>
                <w:color w:val="000000"/>
                <w:sz w:val="24"/>
                <w:szCs w:val="24"/>
                <w:lang w:val="en-US"/>
              </w:rPr>
              <w:t xml:space="preserve"> (neck, back, arm, shoulder, etc);</w:t>
            </w:r>
          </w:p>
          <w:p w14:paraId="268B83C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правильное питание (diet, protein, etc.);</w:t>
            </w:r>
          </w:p>
          <w:p w14:paraId="514C6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названия видов спорта (football, yoga, rowing, etc.);</w:t>
            </w:r>
          </w:p>
          <w:p w14:paraId="7B42875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симптомы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sz w:val="24"/>
                <w:szCs w:val="24"/>
              </w:rPr>
              <w:t>болезни</w:t>
            </w:r>
            <w:r w:rsidRPr="005828DA">
              <w:rPr>
                <w:rFonts w:ascii="Times New Roman" w:eastAsia="OfficinaSansBookC" w:hAnsi="Times New Roman" w:cs="Times New Roman"/>
                <w:color w:val="000000"/>
                <w:sz w:val="24"/>
                <w:szCs w:val="24"/>
                <w:lang w:val="en-US"/>
              </w:rPr>
              <w:t xml:space="preserve"> (running nose, catch a cold, etc.);</w:t>
            </w:r>
          </w:p>
          <w:p w14:paraId="424FAD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еда</w:t>
            </w:r>
            <w:r w:rsidRPr="005828DA">
              <w:rPr>
                <w:rFonts w:ascii="Times New Roman" w:eastAsia="OfficinaSansBookC" w:hAnsi="Times New Roman" w:cs="Times New Roman"/>
                <w:color w:val="000000"/>
                <w:sz w:val="24"/>
                <w:szCs w:val="24"/>
                <w:lang w:val="en-US"/>
              </w:rPr>
              <w:t xml:space="preserve"> (egg, pizza, meat, etc);</w:t>
            </w:r>
          </w:p>
          <w:p w14:paraId="05AF142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способы приготовления пищи (boil, mix, cut, roast, etc);</w:t>
            </w:r>
          </w:p>
          <w:p w14:paraId="28A51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дроби и меры весов (1/12: one-twelfth)</w:t>
            </w:r>
          </w:p>
          <w:p w14:paraId="609A618E"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D9D62B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образование множественного числа с помощью внешней и внутренней флексии;</w:t>
            </w:r>
          </w:p>
          <w:p w14:paraId="39E02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14:paraId="671ABD3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07DA174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и правописание окончаний.</w:t>
            </w:r>
          </w:p>
          <w:p w14:paraId="54BC34B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533F519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правильные и неправильные глаголы;</w:t>
            </w:r>
          </w:p>
          <w:p w14:paraId="3F2999B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used to + Infinitive structure</w:t>
            </w:r>
          </w:p>
        </w:tc>
        <w:tc>
          <w:tcPr>
            <w:tcW w:w="990" w:type="dxa"/>
            <w:tcBorders>
              <w:top w:val="single" w:sz="4" w:space="0" w:color="000000"/>
              <w:left w:val="single" w:sz="4" w:space="0" w:color="000000"/>
              <w:bottom w:val="single" w:sz="4" w:space="0" w:color="000000"/>
              <w:right w:val="single" w:sz="4" w:space="0" w:color="000000"/>
            </w:tcBorders>
          </w:tcPr>
          <w:p w14:paraId="39FA0F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94349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C0337D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8F74DE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2741B30"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1B43E7D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1721F00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E504BC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81ABAF"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3A4597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Физическая культура и спорт. Здоровый образ жизни</w:t>
            </w:r>
          </w:p>
          <w:p w14:paraId="03087AC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Еда полезная и вредная.</w:t>
            </w:r>
          </w:p>
        </w:tc>
        <w:tc>
          <w:tcPr>
            <w:tcW w:w="990" w:type="dxa"/>
            <w:tcBorders>
              <w:top w:val="single" w:sz="4" w:space="0" w:color="000000"/>
              <w:left w:val="single" w:sz="4" w:space="0" w:color="000000"/>
              <w:bottom w:val="single" w:sz="4" w:space="0" w:color="000000"/>
              <w:right w:val="single" w:sz="4" w:space="0" w:color="000000"/>
            </w:tcBorders>
          </w:tcPr>
          <w:p w14:paraId="775BE53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B75213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786ED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E25F1C2"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97762C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1.6</w:t>
            </w:r>
          </w:p>
          <w:p w14:paraId="3414B466"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 xml:space="preserve">Туризм. Виды отдыха. </w:t>
            </w:r>
          </w:p>
        </w:tc>
        <w:tc>
          <w:tcPr>
            <w:tcW w:w="8504" w:type="dxa"/>
            <w:tcBorders>
              <w:top w:val="single" w:sz="4" w:space="0" w:color="000000"/>
              <w:left w:val="single" w:sz="4" w:space="0" w:color="000000"/>
              <w:bottom w:val="single" w:sz="4" w:space="0" w:color="000000"/>
              <w:right w:val="single" w:sz="4" w:space="0" w:color="000000"/>
            </w:tcBorders>
          </w:tcPr>
          <w:p w14:paraId="19597391"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17B332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09ACFE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F7C44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B8857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1E4952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93A9CC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путешествий</w:t>
            </w:r>
            <w:r w:rsidRPr="005828DA">
              <w:rPr>
                <w:rFonts w:ascii="Times New Roman" w:eastAsia="OfficinaSansBookC" w:hAnsi="Times New Roman" w:cs="Times New Roman"/>
                <w:color w:val="000000"/>
                <w:sz w:val="24"/>
                <w:szCs w:val="24"/>
                <w:lang w:val="en-US"/>
              </w:rPr>
              <w:t xml:space="preserve"> (travelling by plane, by train, etc.);</w:t>
            </w:r>
          </w:p>
          <w:p w14:paraId="089CA31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транспорта</w:t>
            </w:r>
            <w:r w:rsidRPr="005828DA">
              <w:rPr>
                <w:rFonts w:ascii="Times New Roman" w:eastAsia="OfficinaSansBookC" w:hAnsi="Times New Roman" w:cs="Times New Roman"/>
                <w:color w:val="000000"/>
                <w:sz w:val="24"/>
                <w:szCs w:val="24"/>
                <w:lang w:val="en-US"/>
              </w:rPr>
              <w:t xml:space="preserve"> (bus, car, plane, etc.)</w:t>
            </w:r>
          </w:p>
          <w:p w14:paraId="7C2A1A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64681B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инфинитив, его формы;</w:t>
            </w:r>
          </w:p>
          <w:p w14:paraId="09EB9A7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неопределенные местоимения;</w:t>
            </w:r>
          </w:p>
          <w:p w14:paraId="2E9144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степеней сравнения наречий;</w:t>
            </w:r>
          </w:p>
          <w:p w14:paraId="160D60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наречия места</w:t>
            </w:r>
          </w:p>
        </w:tc>
        <w:tc>
          <w:tcPr>
            <w:tcW w:w="990" w:type="dxa"/>
            <w:tcBorders>
              <w:top w:val="single" w:sz="4" w:space="0" w:color="000000"/>
              <w:left w:val="single" w:sz="4" w:space="0" w:color="000000"/>
              <w:bottom w:val="single" w:sz="4" w:space="0" w:color="000000"/>
              <w:right w:val="single" w:sz="4" w:space="0" w:color="000000"/>
            </w:tcBorders>
          </w:tcPr>
          <w:p w14:paraId="1A33887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608178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41239B6"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D5DD3C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3391250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2461A7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67225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A06D10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A3CCBAA"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5E1CB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1. Почему и как люди путешествуют</w:t>
            </w:r>
            <w:r w:rsidRPr="005828DA">
              <w:rPr>
                <w:rFonts w:ascii="Times New Roman" w:eastAsia="OfficinaSansBookC" w:hAnsi="Times New Roman" w:cs="Times New Roman"/>
                <w:sz w:val="24"/>
                <w:szCs w:val="24"/>
              </w:rPr>
              <w:t xml:space="preserve"> </w:t>
            </w:r>
          </w:p>
          <w:p w14:paraId="5A8057CB"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sz w:val="24"/>
                <w:szCs w:val="24"/>
              </w:rPr>
              <w:t xml:space="preserve">2. </w:t>
            </w:r>
            <w:r w:rsidRPr="005828DA">
              <w:rPr>
                <w:rFonts w:ascii="Times New Roman" w:eastAsia="OfficinaSansBookC" w:hAnsi="Times New Roman" w:cs="Times New Roman"/>
                <w:color w:val="000000"/>
                <w:sz w:val="24"/>
                <w:szCs w:val="24"/>
              </w:rPr>
              <w:t>Путешествие на поезде, самолете</w:t>
            </w:r>
          </w:p>
        </w:tc>
        <w:tc>
          <w:tcPr>
            <w:tcW w:w="990" w:type="dxa"/>
            <w:tcBorders>
              <w:top w:val="single" w:sz="4" w:space="0" w:color="000000"/>
              <w:left w:val="single" w:sz="4" w:space="0" w:color="000000"/>
              <w:bottom w:val="single" w:sz="4" w:space="0" w:color="000000"/>
              <w:right w:val="single" w:sz="4" w:space="0" w:color="000000"/>
            </w:tcBorders>
          </w:tcPr>
          <w:p w14:paraId="08B4F33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0E46BF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60E9F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79EB333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28D7E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1.7</w:t>
            </w:r>
          </w:p>
          <w:p w14:paraId="692BFB7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Страна/страны изучаемого языка</w:t>
            </w:r>
          </w:p>
        </w:tc>
        <w:tc>
          <w:tcPr>
            <w:tcW w:w="8504" w:type="dxa"/>
            <w:tcBorders>
              <w:top w:val="single" w:sz="4" w:space="0" w:color="000000"/>
              <w:left w:val="single" w:sz="4" w:space="0" w:color="000000"/>
              <w:bottom w:val="single" w:sz="4" w:space="0" w:color="000000"/>
              <w:right w:val="single" w:sz="4" w:space="0" w:color="000000"/>
            </w:tcBorders>
          </w:tcPr>
          <w:p w14:paraId="575A273E"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38A065C4"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6CEDC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A577FF2"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F181D0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1F100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1B6BF0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Chamber of parliament, etc.);</w:t>
            </w:r>
          </w:p>
          <w:p w14:paraId="7ACA308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etc.).</w:t>
            </w:r>
          </w:p>
          <w:p w14:paraId="39B56AF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etc.);</w:t>
            </w:r>
          </w:p>
          <w:p w14:paraId="7FD636C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(sights, Tower Bridge, Big Ben, Tower, etc)</w:t>
            </w:r>
          </w:p>
          <w:p w14:paraId="57FFC2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количественные и порядковые числительные;</w:t>
            </w:r>
          </w:p>
          <w:p w14:paraId="09CD56A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обозначение годов, дат, времени, периодов; </w:t>
            </w:r>
          </w:p>
          <w:p w14:paraId="2581AF8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Грамматика:</w:t>
            </w:r>
          </w:p>
          <w:p w14:paraId="7B3812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3127E2E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623767D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than, as…as, not so … as;</w:t>
            </w:r>
          </w:p>
          <w:p w14:paraId="0297935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990" w:type="dxa"/>
            <w:tcBorders>
              <w:top w:val="single" w:sz="4" w:space="0" w:color="000000"/>
              <w:left w:val="single" w:sz="4" w:space="0" w:color="000000"/>
              <w:bottom w:val="single" w:sz="4" w:space="0" w:color="000000"/>
              <w:right w:val="single" w:sz="4" w:space="0" w:color="000000"/>
            </w:tcBorders>
          </w:tcPr>
          <w:p w14:paraId="0BFC9AE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4CFFE3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7B9C01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D456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21F5590F"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C665A5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DA540F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C0B0C3A"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C09DD1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7456F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2738E26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США (географическое положение, климат, население; национальные символы; политическое и экономическое устройство, традиции.</w:t>
            </w:r>
          </w:p>
          <w:p w14:paraId="4C52446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3.Великобритания и США (крупные города, достопримечательности)</w:t>
            </w:r>
          </w:p>
        </w:tc>
        <w:tc>
          <w:tcPr>
            <w:tcW w:w="990" w:type="dxa"/>
            <w:tcBorders>
              <w:top w:val="single" w:sz="4" w:space="0" w:color="000000"/>
              <w:left w:val="single" w:sz="4" w:space="0" w:color="000000"/>
              <w:bottom w:val="single" w:sz="4" w:space="0" w:color="000000"/>
              <w:right w:val="single" w:sz="4" w:space="0" w:color="000000"/>
            </w:tcBorders>
          </w:tcPr>
          <w:p w14:paraId="0B1661E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4B7CAB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3EC498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3ACEA3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691A0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9638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FBFE7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E0E8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1.8</w:t>
            </w:r>
          </w:p>
          <w:p w14:paraId="6535483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Россия</w:t>
            </w:r>
          </w:p>
        </w:tc>
        <w:tc>
          <w:tcPr>
            <w:tcW w:w="8504" w:type="dxa"/>
            <w:tcBorders>
              <w:top w:val="single" w:sz="4" w:space="0" w:color="000000"/>
              <w:left w:val="single" w:sz="4" w:space="0" w:color="000000"/>
              <w:bottom w:val="single" w:sz="4" w:space="0" w:color="000000"/>
              <w:right w:val="single" w:sz="4" w:space="0" w:color="000000"/>
            </w:tcBorders>
          </w:tcPr>
          <w:p w14:paraId="48217D1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7C7C96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568607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6EE705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13534C" w14:paraId="1610F37D" w14:textId="77777777" w:rsidTr="005828DA">
        <w:trPr>
          <w:gridAfter w:val="1"/>
          <w:wAfter w:w="18" w:type="dxa"/>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701FD45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022D19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2CF9DF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judicial, commander-in-chief, etc.);</w:t>
            </w:r>
          </w:p>
          <w:p w14:paraId="11EB0BB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continental, etc.).</w:t>
            </w:r>
          </w:p>
          <w:p w14:paraId="012CDA7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30C624E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(the Kremlin, the Red Square, Saint Petersburg, etc)</w:t>
            </w:r>
          </w:p>
          <w:p w14:paraId="3C81A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55B6F08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6637749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787FB79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than, as…as, not so … as</w:t>
            </w:r>
          </w:p>
        </w:tc>
        <w:tc>
          <w:tcPr>
            <w:tcW w:w="990" w:type="dxa"/>
            <w:tcBorders>
              <w:top w:val="single" w:sz="4" w:space="0" w:color="000000"/>
              <w:left w:val="single" w:sz="4" w:space="0" w:color="000000"/>
              <w:bottom w:val="single" w:sz="4" w:space="0" w:color="000000"/>
              <w:right w:val="single" w:sz="4" w:space="0" w:color="000000"/>
            </w:tcBorders>
          </w:tcPr>
          <w:p w14:paraId="56B3F3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14:paraId="5084E9FA"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p>
        </w:tc>
      </w:tr>
      <w:tr w:rsidR="005828DA" w:rsidRPr="005828DA" w14:paraId="6DBFEA2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359C9D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504" w:type="dxa"/>
            <w:tcBorders>
              <w:top w:val="single" w:sz="4" w:space="0" w:color="000000"/>
              <w:left w:val="single" w:sz="4" w:space="0" w:color="000000"/>
              <w:bottom w:val="single" w:sz="4" w:space="0" w:color="000000"/>
              <w:right w:val="single" w:sz="4" w:space="0" w:color="000000"/>
            </w:tcBorders>
          </w:tcPr>
          <w:p w14:paraId="46A034BC"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0B13FA0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186B76F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6D9B9E9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687914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9DCE48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1.Географическое положение, климат, население. </w:t>
            </w:r>
          </w:p>
          <w:p w14:paraId="3A36D3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6462564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Москва – столица России. Достопримечательности Москвы</w:t>
            </w:r>
          </w:p>
          <w:p w14:paraId="2B94CCD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4.Традиции народов России</w:t>
            </w:r>
          </w:p>
        </w:tc>
        <w:tc>
          <w:tcPr>
            <w:tcW w:w="990" w:type="dxa"/>
            <w:tcBorders>
              <w:top w:val="single" w:sz="4" w:space="0" w:color="000000"/>
              <w:left w:val="single" w:sz="4" w:space="0" w:color="000000"/>
              <w:bottom w:val="single" w:sz="4" w:space="0" w:color="000000"/>
              <w:right w:val="single" w:sz="4" w:space="0" w:color="000000"/>
            </w:tcBorders>
          </w:tcPr>
          <w:p w14:paraId="068429C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439B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C184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6012AD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5D4BE77"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59DD17A"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061FEC03"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1.6 – 1.8</w:t>
            </w:r>
          </w:p>
        </w:tc>
        <w:tc>
          <w:tcPr>
            <w:tcW w:w="990" w:type="dxa"/>
            <w:tcBorders>
              <w:top w:val="single" w:sz="4" w:space="0" w:color="000000"/>
              <w:left w:val="single" w:sz="4" w:space="0" w:color="000000"/>
              <w:bottom w:val="single" w:sz="4" w:space="0" w:color="000000"/>
              <w:right w:val="single" w:sz="4" w:space="0" w:color="000000"/>
            </w:tcBorders>
          </w:tcPr>
          <w:p w14:paraId="11ADEAF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81B97D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1E70D768"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027A07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Прикладной модуль</w:t>
            </w:r>
          </w:p>
        </w:tc>
      </w:tr>
      <w:tr w:rsidR="005828DA" w:rsidRPr="005828DA" w14:paraId="59AAF4FD"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A0476C4"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2.</w:t>
            </w:r>
          </w:p>
        </w:tc>
        <w:tc>
          <w:tcPr>
            <w:tcW w:w="8504" w:type="dxa"/>
            <w:tcBorders>
              <w:top w:val="single" w:sz="4" w:space="0" w:color="000000"/>
              <w:left w:val="single" w:sz="4" w:space="0" w:color="000000"/>
              <w:bottom w:val="single" w:sz="4" w:space="0" w:color="000000"/>
              <w:right w:val="single" w:sz="4" w:space="0" w:color="000000"/>
            </w:tcBorders>
          </w:tcPr>
          <w:p w14:paraId="484D20B5"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специальных целей</w:t>
            </w:r>
          </w:p>
        </w:tc>
        <w:tc>
          <w:tcPr>
            <w:tcW w:w="990" w:type="dxa"/>
            <w:tcBorders>
              <w:top w:val="single" w:sz="4" w:space="0" w:color="000000"/>
              <w:left w:val="single" w:sz="4" w:space="0" w:color="000000"/>
              <w:bottom w:val="single" w:sz="4" w:space="0" w:color="000000"/>
              <w:right w:val="single" w:sz="4" w:space="0" w:color="000000"/>
            </w:tcBorders>
          </w:tcPr>
          <w:p w14:paraId="51ECA1F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14:paraId="7E0F1F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2534B0F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p w14:paraId="7176125A" w14:textId="1D29BA06"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ПК</w:t>
            </w:r>
            <w:r w:rsidR="005C5F23">
              <w:rPr>
                <w:rFonts w:ascii="Times New Roman" w:eastAsia="OfficinaSansBookC" w:hAnsi="Times New Roman"/>
                <w:b/>
                <w:sz w:val="24"/>
                <w:szCs w:val="24"/>
              </w:rPr>
              <w:t>1.1-1.4, 2.1-2.5, 3.1-3.2</w:t>
            </w:r>
          </w:p>
        </w:tc>
      </w:tr>
      <w:tr w:rsidR="005828DA" w:rsidRPr="005828DA" w14:paraId="21AD612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85762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 xml:space="preserve">Тема 2.1 </w:t>
            </w:r>
          </w:p>
          <w:p w14:paraId="3111E99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Современный мир профессий. Проблемы выбора профессии. </w:t>
            </w:r>
          </w:p>
          <w:p w14:paraId="173B2DA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Роль иностранного языка в вашей профессии</w:t>
            </w:r>
          </w:p>
        </w:tc>
        <w:tc>
          <w:tcPr>
            <w:tcW w:w="8504" w:type="dxa"/>
            <w:tcBorders>
              <w:top w:val="single" w:sz="4" w:space="0" w:color="000000"/>
              <w:left w:val="single" w:sz="4" w:space="0" w:color="000000"/>
              <w:bottom w:val="single" w:sz="4" w:space="0" w:color="000000"/>
              <w:right w:val="single" w:sz="4" w:space="0" w:color="000000"/>
            </w:tcBorders>
          </w:tcPr>
          <w:p w14:paraId="54526948"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789DC94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8402FC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317647C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1E20FC1E" w14:textId="77777777" w:rsidTr="005828DA">
        <w:trPr>
          <w:gridAfter w:val="1"/>
          <w:wAfter w:w="18" w:type="dxa"/>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14:paraId="1374312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8DF91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409A888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профессионально ориентированная лексика;</w:t>
            </w:r>
          </w:p>
          <w:p w14:paraId="037394E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лексика делового общения.</w:t>
            </w:r>
          </w:p>
          <w:p w14:paraId="04244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7F8AD6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герундий, инфинитив.</w:t>
            </w:r>
          </w:p>
          <w:p w14:paraId="0C6048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vAlign w:val="center"/>
          </w:tcPr>
          <w:p w14:paraId="64C092C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ACC63E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49C81A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74E00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8C2E07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372A9F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792B7E6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7613A28" w14:textId="77777777" w:rsidTr="005828DA">
        <w:trPr>
          <w:gridAfter w:val="1"/>
          <w:wAfter w:w="18" w:type="dxa"/>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53265D2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1D05C37"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14:paraId="316E628D"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Специфика работы и основные принципы деятельности по профессии/специальности</w:t>
            </w:r>
          </w:p>
        </w:tc>
        <w:tc>
          <w:tcPr>
            <w:tcW w:w="990" w:type="dxa"/>
            <w:tcBorders>
              <w:top w:val="single" w:sz="4" w:space="0" w:color="000000"/>
              <w:left w:val="single" w:sz="4" w:space="0" w:color="000000"/>
              <w:bottom w:val="single" w:sz="4" w:space="0" w:color="000000"/>
              <w:right w:val="single" w:sz="4" w:space="0" w:color="000000"/>
            </w:tcBorders>
          </w:tcPr>
          <w:p w14:paraId="72C79A6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6E7A864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D7F3CF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552DFD1"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AE0EC8F" w14:textId="77777777" w:rsidTr="005828DA">
        <w:trPr>
          <w:gridAfter w:val="1"/>
          <w:wAfter w:w="18" w:type="dxa"/>
          <w:trHeight w:val="304"/>
        </w:trPr>
        <w:tc>
          <w:tcPr>
            <w:tcW w:w="3257" w:type="dxa"/>
            <w:gridSpan w:val="2"/>
            <w:vMerge w:val="restart"/>
            <w:tcBorders>
              <w:left w:val="single" w:sz="4" w:space="0" w:color="000000"/>
              <w:right w:val="single" w:sz="4" w:space="0" w:color="000000"/>
            </w:tcBorders>
          </w:tcPr>
          <w:p w14:paraId="01559879" w14:textId="77777777" w:rsidR="005828DA" w:rsidRPr="005C5F23" w:rsidRDefault="005828DA" w:rsidP="005828DA">
            <w:pPr>
              <w:spacing w:after="0" w:line="240" w:lineRule="auto"/>
              <w:rPr>
                <w:rFonts w:ascii="Times New Roman" w:eastAsia="OfficinaSansBookC" w:hAnsi="Times New Roman" w:cs="Times New Roman"/>
                <w:b/>
                <w:iCs/>
                <w:sz w:val="24"/>
                <w:szCs w:val="24"/>
              </w:rPr>
            </w:pPr>
            <w:r w:rsidRPr="005C5F23">
              <w:rPr>
                <w:rFonts w:ascii="Times New Roman" w:eastAsia="OfficinaSansBookC" w:hAnsi="Times New Roman" w:cs="Times New Roman"/>
                <w:b/>
                <w:iCs/>
                <w:sz w:val="24"/>
                <w:szCs w:val="24"/>
              </w:rPr>
              <w:t xml:space="preserve">Тема 2.2 </w:t>
            </w:r>
          </w:p>
          <w:p w14:paraId="4BC6FE4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i/>
                <w:iCs/>
                <w:sz w:val="24"/>
                <w:szCs w:val="24"/>
              </w:rPr>
            </w:pPr>
            <w:r w:rsidRPr="005C5F23">
              <w:rPr>
                <w:rFonts w:ascii="Times New Roman" w:eastAsia="OfficinaSansBookC" w:hAnsi="Times New Roman" w:cs="Times New Roman"/>
                <w:b/>
                <w:iCs/>
                <w:sz w:val="24"/>
                <w:szCs w:val="24"/>
              </w:rPr>
              <w:t>Промышленные технологии</w:t>
            </w:r>
          </w:p>
        </w:tc>
        <w:tc>
          <w:tcPr>
            <w:tcW w:w="8504" w:type="dxa"/>
            <w:tcBorders>
              <w:top w:val="single" w:sz="4" w:space="0" w:color="000000"/>
              <w:left w:val="single" w:sz="4" w:space="0" w:color="000000"/>
              <w:bottom w:val="single" w:sz="4" w:space="0" w:color="000000"/>
              <w:right w:val="single" w:sz="4" w:space="0" w:color="000000"/>
            </w:tcBorders>
          </w:tcPr>
          <w:p w14:paraId="2C16871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774A89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14:paraId="018CBA0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0EC9482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ОК 04, ОК 09</w:t>
            </w:r>
          </w:p>
        </w:tc>
      </w:tr>
      <w:tr w:rsidR="005828DA" w:rsidRPr="005828DA" w14:paraId="21356847"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01E015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CAE9F1F"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GB"/>
              </w:rPr>
              <w:t>:</w:t>
            </w:r>
          </w:p>
          <w:p w14:paraId="221B293B"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машины</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и</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механизмы</w:t>
            </w:r>
            <w:r w:rsidRPr="005828DA">
              <w:rPr>
                <w:rFonts w:ascii="Times New Roman" w:eastAsia="OfficinaSansBookC" w:hAnsi="Times New Roman" w:cs="Times New Roman"/>
                <w:sz w:val="24"/>
                <w:szCs w:val="24"/>
                <w:lang w:val="en-GB"/>
              </w:rPr>
              <w:t xml:space="preserve"> (machinery, enginery, equipment etc.)</w:t>
            </w:r>
          </w:p>
          <w:p w14:paraId="0709730D"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промышленное</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оборудование</w:t>
            </w:r>
            <w:r w:rsidRPr="005828DA">
              <w:rPr>
                <w:rFonts w:ascii="Times New Roman" w:eastAsia="OfficinaSansBookC" w:hAnsi="Times New Roman" w:cs="Times New Roman"/>
                <w:sz w:val="24"/>
                <w:szCs w:val="24"/>
                <w:lang w:val="en-GB"/>
              </w:rPr>
              <w:t xml:space="preserve"> (industrial equipment, machine tools, bench etc.)</w:t>
            </w:r>
          </w:p>
          <w:p w14:paraId="108F6DE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9785DF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tcPr>
          <w:p w14:paraId="49B9DEE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AA82F8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8413C8B"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18EE31D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4FB4BA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7929FE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0F0E723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5D2D8F0"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39BC64A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B6F4C4B"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Машины и механизмы. Промышленное оборудование. </w:t>
            </w:r>
          </w:p>
          <w:p w14:paraId="47CE8DF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Работа на производстве.</w:t>
            </w:r>
          </w:p>
          <w:p w14:paraId="5A2A44AE" w14:textId="16EE906E"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3. Конкурсы профессионального мастерства </w:t>
            </w:r>
          </w:p>
        </w:tc>
        <w:tc>
          <w:tcPr>
            <w:tcW w:w="990" w:type="dxa"/>
            <w:tcBorders>
              <w:top w:val="single" w:sz="4" w:space="0" w:color="000000"/>
              <w:left w:val="single" w:sz="4" w:space="0" w:color="000000"/>
              <w:bottom w:val="single" w:sz="4" w:space="0" w:color="000000"/>
              <w:right w:val="single" w:sz="4" w:space="0" w:color="000000"/>
            </w:tcBorders>
          </w:tcPr>
          <w:p w14:paraId="2299A74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BB2D6A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6E1EE0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747489A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14DD8D9D"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4D94B6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2.3 </w:t>
            </w:r>
          </w:p>
          <w:p w14:paraId="4F2F5F1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504" w:type="dxa"/>
            <w:tcBorders>
              <w:top w:val="single" w:sz="4" w:space="0" w:color="000000"/>
              <w:left w:val="single" w:sz="4" w:space="0" w:color="000000"/>
              <w:bottom w:val="single" w:sz="4" w:space="0" w:color="000000"/>
              <w:right w:val="single" w:sz="4" w:space="0" w:color="000000"/>
            </w:tcBorders>
            <w:vAlign w:val="bottom"/>
          </w:tcPr>
          <w:p w14:paraId="675F4B0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4DCDE6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F227E0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1948B1E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482EEEA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8E775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7E84D3AA"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US"/>
              </w:rPr>
              <w:t>:</w:t>
            </w:r>
          </w:p>
          <w:p w14:paraId="48B90E27"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виды</w:t>
            </w: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наук</w:t>
            </w:r>
            <w:r w:rsidRPr="005828DA">
              <w:rPr>
                <w:rFonts w:ascii="Times New Roman" w:eastAsia="OfficinaSansBookC" w:hAnsi="Times New Roman" w:cs="Times New Roman"/>
                <w:sz w:val="24"/>
                <w:szCs w:val="24"/>
                <w:lang w:val="en-US"/>
              </w:rPr>
              <w:t xml:space="preserve"> (science, natural sciences, social sciences, etc.)</w:t>
            </w:r>
          </w:p>
          <w:p w14:paraId="7E60CF7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названия технических и компьютерных средств (a tablet, a smartphone, a laptop, a machine, etc)</w:t>
            </w:r>
          </w:p>
          <w:p w14:paraId="6305397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5A7A6DA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страдательный залог, </w:t>
            </w:r>
          </w:p>
          <w:p w14:paraId="25CDC7A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62715B0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1BD59E8"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1781E6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B8545B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52CF81C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7DB2670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027C9D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95283CA" w14:textId="77777777" w:rsidTr="005828DA">
        <w:trPr>
          <w:gridAfter w:val="1"/>
          <w:wAfter w:w="18" w:type="dxa"/>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0832CCE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FEA9275"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Достижения науки. </w:t>
            </w:r>
          </w:p>
          <w:p w14:paraId="05014742"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Современные информационные технологии. ИКТ в профессиональной деятельности</w:t>
            </w:r>
          </w:p>
        </w:tc>
        <w:tc>
          <w:tcPr>
            <w:tcW w:w="990" w:type="dxa"/>
            <w:tcBorders>
              <w:top w:val="single" w:sz="4" w:space="0" w:color="000000"/>
              <w:left w:val="single" w:sz="4" w:space="0" w:color="000000"/>
              <w:bottom w:val="single" w:sz="4" w:space="0" w:color="000000"/>
              <w:right w:val="single" w:sz="4" w:space="0" w:color="000000"/>
            </w:tcBorders>
          </w:tcPr>
          <w:p w14:paraId="1D175DA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470D61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17D204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4BAE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A5BD5F7"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D96907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2.4</w:t>
            </w:r>
          </w:p>
          <w:p w14:paraId="5430BB8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504" w:type="dxa"/>
            <w:tcBorders>
              <w:top w:val="single" w:sz="4" w:space="0" w:color="000000"/>
              <w:left w:val="single" w:sz="4" w:space="0" w:color="000000"/>
              <w:bottom w:val="single" w:sz="4" w:space="0" w:color="000000"/>
              <w:right w:val="single" w:sz="4" w:space="0" w:color="000000"/>
            </w:tcBorders>
            <w:vAlign w:val="bottom"/>
          </w:tcPr>
          <w:p w14:paraId="6C983BBB"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27386C8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3AA800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5A1ECA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68A4207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02C45D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1D800C2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45F96E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профессионально ориентированная лексика;</w:t>
            </w:r>
          </w:p>
          <w:p w14:paraId="722CE81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лексика делового общения.</w:t>
            </w:r>
          </w:p>
          <w:p w14:paraId="3FD1BCB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C40741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конструкции</w:t>
            </w:r>
            <w:r w:rsidRPr="005828DA">
              <w:rPr>
                <w:rFonts w:ascii="Times New Roman" w:eastAsia="OfficinaSansBookC" w:hAnsi="Times New Roman" w:cs="Times New Roman"/>
                <w:b/>
                <w:sz w:val="24"/>
                <w:szCs w:val="24"/>
              </w:rPr>
              <w:t xml:space="preserve"> </w:t>
            </w:r>
            <w:r w:rsidRPr="005828DA">
              <w:rPr>
                <w:rFonts w:ascii="Times New Roman" w:eastAsia="OfficinaSansBookC" w:hAnsi="Times New Roman" w:cs="Times New Roman"/>
                <w:sz w:val="24"/>
                <w:szCs w:val="24"/>
              </w:rPr>
              <w:t>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7FB2937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0D0E31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2CC27C4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B7DBFB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22315A14"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5A596F88"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4188C1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3BE259E9"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C27C08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C1124F3"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Известные ученые и их открытия в России.</w:t>
            </w:r>
          </w:p>
          <w:p w14:paraId="18C3636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Известные ученые и их открытия за рубежом</w:t>
            </w:r>
          </w:p>
        </w:tc>
        <w:tc>
          <w:tcPr>
            <w:tcW w:w="990" w:type="dxa"/>
            <w:tcBorders>
              <w:top w:val="single" w:sz="4" w:space="0" w:color="000000"/>
              <w:left w:val="single" w:sz="4" w:space="0" w:color="000000"/>
              <w:bottom w:val="single" w:sz="4" w:space="0" w:color="000000"/>
              <w:right w:val="single" w:sz="4" w:space="0" w:color="000000"/>
            </w:tcBorders>
          </w:tcPr>
          <w:p w14:paraId="1ACA550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F2D57E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992B2C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5828DA" w:rsidRPr="005828DA" w14:paraId="76780AC3"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5A007A6"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Темы 2.1 – 2.4</w:t>
            </w:r>
          </w:p>
        </w:tc>
        <w:tc>
          <w:tcPr>
            <w:tcW w:w="990" w:type="dxa"/>
            <w:tcBorders>
              <w:top w:val="single" w:sz="4" w:space="0" w:color="000000"/>
              <w:left w:val="single" w:sz="4" w:space="0" w:color="000000"/>
              <w:bottom w:val="single" w:sz="4" w:space="0" w:color="000000"/>
              <w:right w:val="single" w:sz="4" w:space="0" w:color="000000"/>
            </w:tcBorders>
            <w:vAlign w:val="center"/>
          </w:tcPr>
          <w:p w14:paraId="17525A8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D66A941"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27A60EA4"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641C71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Промежуточная аттестация (дифференцированный зачет)</w:t>
            </w:r>
          </w:p>
        </w:tc>
        <w:tc>
          <w:tcPr>
            <w:tcW w:w="990" w:type="dxa"/>
            <w:tcBorders>
              <w:top w:val="single" w:sz="4" w:space="0" w:color="000000"/>
              <w:left w:val="single" w:sz="4" w:space="0" w:color="000000"/>
              <w:bottom w:val="single" w:sz="4" w:space="0" w:color="000000"/>
              <w:right w:val="single" w:sz="4" w:space="0" w:color="000000"/>
            </w:tcBorders>
            <w:vAlign w:val="center"/>
          </w:tcPr>
          <w:p w14:paraId="548069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D4E808A"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6DA0DFD2"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288C819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Всего:</w:t>
            </w:r>
          </w:p>
        </w:tc>
        <w:tc>
          <w:tcPr>
            <w:tcW w:w="990" w:type="dxa"/>
            <w:tcBorders>
              <w:top w:val="single" w:sz="4" w:space="0" w:color="000000"/>
              <w:left w:val="single" w:sz="4" w:space="0" w:color="000000"/>
              <w:bottom w:val="single" w:sz="4" w:space="0" w:color="000000"/>
              <w:right w:val="single" w:sz="4" w:space="0" w:color="000000"/>
            </w:tcBorders>
            <w:vAlign w:val="center"/>
          </w:tcPr>
          <w:p w14:paraId="315574A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14:paraId="3668CD83"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bl>
    <w:p w14:paraId="44381F8A"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0F7D4E38"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67DA305F" w14:textId="77777777" w:rsidR="00AC1CC5" w:rsidRPr="00297E7C" w:rsidRDefault="00AC1CC5" w:rsidP="00297E7C">
      <w:pPr>
        <w:spacing w:after="0" w:line="240" w:lineRule="auto"/>
        <w:rPr>
          <w:rFonts w:ascii="Times New Roman" w:eastAsia="OfficinaSansBookC" w:hAnsi="Times New Roman" w:cs="Times New Roman"/>
          <w:b/>
          <w:sz w:val="24"/>
          <w:szCs w:val="24"/>
        </w:rPr>
        <w:sectPr w:rsidR="00AC1CC5" w:rsidRPr="00297E7C">
          <w:pgSz w:w="16838" w:h="11906" w:orient="landscape"/>
          <w:pgMar w:top="851" w:right="1134" w:bottom="851" w:left="992" w:header="709" w:footer="709" w:gutter="0"/>
          <w:cols w:space="720"/>
        </w:sectPr>
      </w:pPr>
    </w:p>
    <w:p w14:paraId="387EAD3D" w14:textId="76961926"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5" w:name="_Toc124787837"/>
      <w:r w:rsidRPr="00297E7C">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35"/>
    </w:p>
    <w:p w14:paraId="6EC8D93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3.1. Материально-технические условия реализации дисциплины</w:t>
      </w:r>
    </w:p>
    <w:p w14:paraId="2A4328CB" w14:textId="1898F973"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w:t>
      </w:r>
    </w:p>
    <w:p w14:paraId="6D80C497" w14:textId="3031B0DA"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Помещение кабинета соответств</w:t>
      </w:r>
      <w:r w:rsidR="00986E25">
        <w:rPr>
          <w:rFonts w:ascii="Times New Roman" w:eastAsia="OfficinaSansBookC" w:hAnsi="Times New Roman" w:cs="Times New Roman"/>
          <w:sz w:val="24"/>
          <w:szCs w:val="24"/>
        </w:rPr>
        <w:t>ует</w:t>
      </w:r>
      <w:r w:rsidRPr="00297E7C">
        <w:rPr>
          <w:rFonts w:ascii="Times New Roman" w:eastAsia="OfficinaSansBookC" w:hAnsi="Times New Roman" w:cs="Times New Roman"/>
          <w:sz w:val="24"/>
          <w:szCs w:val="24"/>
        </w:rPr>
        <w:t xml:space="preserve">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02D4B0"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14:paraId="07A612EC"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14:paraId="093096F2"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многофункциональный комплекс преподавателя; </w:t>
      </w:r>
    </w:p>
    <w:p w14:paraId="281B6D7F"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F4468A1"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информационно-коммуникативные средства; </w:t>
      </w:r>
    </w:p>
    <w:p w14:paraId="3E6EB627"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библиотечный фонд. </w:t>
      </w:r>
    </w:p>
    <w:p w14:paraId="1096F33D" w14:textId="77777777" w:rsidR="00AC1CC5" w:rsidRPr="00297E7C" w:rsidRDefault="00AC1CC5" w:rsidP="00297E7C">
      <w:pPr>
        <w:spacing w:after="0" w:line="240" w:lineRule="auto"/>
        <w:jc w:val="both"/>
        <w:rPr>
          <w:rFonts w:ascii="Times New Roman" w:eastAsia="OfficinaSansBookC" w:hAnsi="Times New Roman" w:cs="Times New Roman"/>
          <w:b/>
          <w:sz w:val="24"/>
          <w:szCs w:val="24"/>
        </w:rPr>
      </w:pPr>
    </w:p>
    <w:p w14:paraId="09FE33E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3.2. Информационное обеспечение реализации программы</w:t>
      </w:r>
    </w:p>
    <w:p w14:paraId="53449BB8" w14:textId="57A9DAC8" w:rsidR="005A000C" w:rsidRDefault="005A000C" w:rsidP="00297E7C">
      <w:pPr>
        <w:suppressAutoHyphens/>
        <w:spacing w:after="0" w:line="240" w:lineRule="auto"/>
        <w:ind w:firstLine="709"/>
        <w:jc w:val="both"/>
        <w:rPr>
          <w:rFonts w:ascii="Times New Roman" w:eastAsia="Times New Roman" w:hAnsi="Times New Roman" w:cs="Times New Roman"/>
          <w:sz w:val="24"/>
          <w:szCs w:val="24"/>
          <w:lang w:eastAsia="ru-RU"/>
        </w:rPr>
      </w:pPr>
      <w:r w:rsidRPr="00297E7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име</w:t>
      </w:r>
      <w:r w:rsidR="005B707A">
        <w:rPr>
          <w:rFonts w:ascii="Times New Roman" w:eastAsia="Times New Roman" w:hAnsi="Times New Roman" w:cs="Times New Roman"/>
          <w:bCs/>
          <w:sz w:val="24"/>
          <w:szCs w:val="24"/>
          <w:lang w:eastAsia="ru-RU"/>
        </w:rPr>
        <w:t>е</w:t>
      </w:r>
      <w:r w:rsidRPr="00297E7C">
        <w:rPr>
          <w:rFonts w:ascii="Times New Roman" w:eastAsia="Times New Roman" w:hAnsi="Times New Roman" w:cs="Times New Roman"/>
          <w:bCs/>
          <w:sz w:val="24"/>
          <w:szCs w:val="24"/>
          <w:lang w:eastAsia="ru-RU"/>
        </w:rPr>
        <w:t>т п</w:t>
      </w:r>
      <w:r w:rsidRPr="00297E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A3B1462" w14:textId="77777777" w:rsidR="005B707A" w:rsidRPr="00297E7C" w:rsidRDefault="005B707A"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6B5E01A3" w14:textId="46A5F086"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1071CD58"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w:t>
      </w:r>
      <w:r w:rsidRPr="005B707A">
        <w:rPr>
          <w:rFonts w:ascii="Times New Roman" w:eastAsia="OfficinaSansBookC" w:hAnsi="Times New Roman" w:cs="Times New Roman"/>
          <w:b/>
          <w:sz w:val="24"/>
          <w:szCs w:val="24"/>
        </w:rPr>
        <w:t xml:space="preserve"> </w:t>
      </w:r>
      <w:r w:rsidRPr="005B707A">
        <w:rPr>
          <w:rFonts w:ascii="Times New Roman" w:eastAsia="OfficinaSansBookC"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78DF57A5"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Афанасьева, О.В. Английский в фокусе. 11 класс. Учебник. ФГОС ФП / О.В.Афанасьева, Д.Дули, И.В. Михеева. – Москва: Просвещение, 2018. – 240 с. – ISBN: 978-5-09-019656-7. -Текст: непосредственный. </w:t>
      </w:r>
    </w:p>
    <w:p w14:paraId="2B325B5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Безкоровайная Г.Т., Койранская Е.А., Соколова Н.И., Лаврик Г.В. Planet of English:</w:t>
      </w:r>
    </w:p>
    <w:p w14:paraId="45E7D387" w14:textId="77777777" w:rsidR="005B707A" w:rsidRPr="005B707A" w:rsidRDefault="005B707A" w:rsidP="005B707A">
      <w:pPr>
        <w:spacing w:after="0" w:line="240" w:lineRule="auto"/>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69AACC97"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Биболетова М.З. Английский с удовольствием. 10 класс. Учебник. ФГОС ФП / М.З. Биболетова, Е.Е. Бабушис, Н.Д. Снежко. – Москва: Просвещение, 2020. – 216 с. – ISBN: 978-5-358-20853-7. – Текст: непосредственный. </w:t>
      </w:r>
    </w:p>
    <w:p w14:paraId="5877A1E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4. Биболетова М.З. Английский с удовольствием. 11 класс. Учебник. ФГОС ФП / М.З. Биболетова, Е.Е. Бабушис, Н.Д. Снежко. – Москва: Просвещение, 2019. – 216 с. – ISBN: 978-5-358-17772-7. – Текст: непосредственный.</w:t>
      </w:r>
    </w:p>
    <w:p w14:paraId="008C28F1"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lang w:val="en-US"/>
        </w:rPr>
      </w:pPr>
      <w:r w:rsidRPr="005B707A">
        <w:rPr>
          <w:rFonts w:ascii="Times New Roman" w:eastAsia="OfficinaSansBookC" w:hAnsi="Times New Roman" w:cs="Times New Roman"/>
          <w:sz w:val="24"/>
          <w:szCs w:val="24"/>
        </w:rPr>
        <w:t xml:space="preserve"> </w:t>
      </w:r>
      <w:r w:rsidRPr="005B707A">
        <w:rPr>
          <w:rFonts w:ascii="Times New Roman" w:eastAsia="OfficinaSansBookC" w:hAnsi="Times New Roman" w:cs="Times New Roman"/>
          <w:sz w:val="24"/>
          <w:szCs w:val="24"/>
          <w:lang w:val="en-US"/>
        </w:rPr>
        <w:t xml:space="preserve">5. Joathan Marks. English Pronunciation in Use - elementary. Cambridge University Press/ J. Marks. – Cambridge : Cambridge University Press, 2017. – 168 p. ISBN: 9781108403528.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непосредственный</w:t>
      </w:r>
      <w:r w:rsidRPr="005B707A">
        <w:rPr>
          <w:rFonts w:ascii="Times New Roman" w:eastAsia="OfficinaSansBookC" w:hAnsi="Times New Roman" w:cs="Times New Roman"/>
          <w:sz w:val="24"/>
          <w:szCs w:val="24"/>
          <w:lang w:val="en-US"/>
        </w:rPr>
        <w:t>.</w:t>
      </w:r>
    </w:p>
    <w:p w14:paraId="1C0B543C"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6. Логинова, В. О. Английский язык для педагогических специальностей. (СПО). Учебник./ В.О. Логинова. – Москва: КноРус, 2020. – 200 с. – ISBN: 978-5-406- 07964-5. – Текст: непосредственный. </w:t>
      </w:r>
    </w:p>
    <w:p w14:paraId="79AB3B7D"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391630DF" w14:textId="5D23CFE3" w:rsidR="005B707A" w:rsidRPr="005B707A" w:rsidRDefault="005B707A" w:rsidP="005B707A">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35DA006"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lastRenderedPageBreak/>
        <w:t>1. Английский язык для естественно-научных направлений : учебник и практикум для вузов / Л. В. Полубиченко, Е. Э. Кожарская, Н. Л. Моргун, Л. Н. Шевырдяева ; под редакцией Л. В. Полубиченко. — Москва : Издательство Юрайт, 2022. — 311 с. — (Высшее образование). — ISBN 978-5-534-15168-8. — Текст : электронный // Образовательная платформа Юрайт [сайт]. — URL: https://urait.ru/bcode/489569 (дата обращения: 20.02.2022).</w:t>
      </w:r>
    </w:p>
    <w:p w14:paraId="59D0C4D2" w14:textId="77777777" w:rsidR="005B707A" w:rsidRPr="005B707A" w:rsidRDefault="005B707A" w:rsidP="005B707A">
      <w:pPr>
        <w:keepNext/>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2.Английский язык для гуманитариев (B1–B2). English for Humanities : учебное пособие для вузов / О. Н. Стогниева, А. В. Бакулев, Г. А. Павловская, Е. М. Муковникова. — Москва : Издательство Юрайт, 2022. — 178 с. — (Высшее образование). — ISBN 978-5-534-14982-1. — Текст : электронный // Образовательная платформа Юрайт [сайт]. — URL: </w:t>
      </w:r>
      <w:hyperlink r:id="rId13">
        <w:r w:rsidRPr="005B707A">
          <w:rPr>
            <w:rFonts w:ascii="Times New Roman" w:eastAsia="OfficinaSansBookC" w:hAnsi="Times New Roman" w:cs="Times New Roman"/>
            <w:sz w:val="24"/>
            <w:szCs w:val="24"/>
            <w:u w:val="single"/>
          </w:rPr>
          <w:t>https://urait.ru/bcode/494395</w:t>
        </w:r>
      </w:hyperlink>
      <w:r w:rsidRPr="005B707A">
        <w:rPr>
          <w:rFonts w:ascii="Times New Roman" w:eastAsia="OfficinaSansBookC" w:hAnsi="Times New Roman" w:cs="Times New Roman"/>
          <w:sz w:val="24"/>
          <w:szCs w:val="24"/>
        </w:rPr>
        <w:t> (дата обращения: 19.02.2022).</w:t>
      </w:r>
    </w:p>
    <w:p w14:paraId="391B806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Английский язык для академических целей. English for Academic Purposes : учебное пособие для вузов / Т. А. Барановская, А. В. Захарова, Т. Б. Поспелова, Ю. А. Суворова ; под редакцией Т. А. Барановской. — 2-е изд., перераб. и доп. — Москва : Издательство Юрайт, 2022. — 220 с. — (Высшее образование). — ISBN 978-5-534-13839-9. — Текст : электронный // Образовательная платформа Юрайт [сайт]. — URL: </w:t>
      </w:r>
      <w:hyperlink r:id="rId14">
        <w:r w:rsidRPr="005B707A">
          <w:rPr>
            <w:rFonts w:ascii="Times New Roman" w:eastAsia="OfficinaSansBookC" w:hAnsi="Times New Roman" w:cs="Times New Roman"/>
            <w:sz w:val="24"/>
            <w:szCs w:val="24"/>
            <w:u w:val="single"/>
          </w:rPr>
          <w:t>https://urait.ru/bcode/489787</w:t>
        </w:r>
      </w:hyperlink>
      <w:r w:rsidRPr="005B707A">
        <w:rPr>
          <w:rFonts w:ascii="Times New Roman" w:eastAsia="OfficinaSansBookC" w:hAnsi="Times New Roman" w:cs="Times New Roman"/>
          <w:sz w:val="24"/>
          <w:szCs w:val="24"/>
        </w:rPr>
        <w:t> (дата обращения: 19.02.2022).</w:t>
      </w:r>
    </w:p>
    <w:p w14:paraId="6F1AFB7D" w14:textId="77777777" w:rsidR="005B707A" w:rsidRPr="005B707A" w:rsidRDefault="005B707A" w:rsidP="005B707A">
      <w:pPr>
        <w:keepNext/>
        <w:spacing w:after="0" w:line="240" w:lineRule="auto"/>
        <w:ind w:firstLine="709"/>
        <w:jc w:val="both"/>
        <w:rPr>
          <w:rFonts w:ascii="Times New Roman" w:eastAsia="OfficinaSansBookC" w:hAnsi="Times New Roman" w:cs="Times New Roman"/>
          <w:i/>
          <w:sz w:val="24"/>
          <w:szCs w:val="24"/>
        </w:rPr>
      </w:pPr>
      <w:r w:rsidRPr="005B707A">
        <w:rPr>
          <w:rFonts w:ascii="Times New Roman" w:eastAsia="OfficinaSansBookC" w:hAnsi="Times New Roman" w:cs="Times New Roman"/>
          <w:sz w:val="24"/>
          <w:szCs w:val="24"/>
        </w:rPr>
        <w:t>3. Английский язык. Экология, почвоведение и природопользование: учебное пособие для среднего профессионального образования / О. А. Егорова, О. Н. Козлова, Е. Э. Кожарская ; ответственный редактор Л. В. Полубиченко. — Москва : Издательство Юрайт, 2022. — 112 с. — (Профессиональное образование). — ISBN 978-5-534-08000-1. — Текст : электронный // Образовательная платформа Юрайт [сайт]. — URL: https://urait.ru/bcode/492283 (дата обращения: 20.02.2022).</w:t>
      </w:r>
    </w:p>
    <w:p w14:paraId="792ECA17"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130BD2EA" w14:textId="43858931" w:rsidR="005B707A" w:rsidRPr="005B707A" w:rsidRDefault="005B707A" w:rsidP="005B707A">
      <w:pPr>
        <w:spacing w:after="0" w:line="240" w:lineRule="auto"/>
        <w:jc w:val="both"/>
        <w:rPr>
          <w:rFonts w:ascii="Times New Roman" w:eastAsia="OfficinaSansBookC" w:hAnsi="Times New Roman" w:cs="Times New Roman"/>
          <w:i/>
          <w:sz w:val="24"/>
          <w:szCs w:val="24"/>
        </w:rPr>
      </w:pPr>
      <w:r w:rsidRPr="005B707A">
        <w:rPr>
          <w:rFonts w:ascii="Times New Roman" w:eastAsia="OfficinaSansBookC" w:hAnsi="Times New Roman" w:cs="Times New Roman"/>
          <w:b/>
          <w:sz w:val="24"/>
          <w:szCs w:val="24"/>
        </w:rPr>
        <w:t xml:space="preserve">Дополнительные источники </w:t>
      </w:r>
    </w:p>
    <w:p w14:paraId="47A7068A"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 Видеоуроки в интернет: [сайт]. – ООО «Мультиурок», 2020 – URL: http://videouroki.net (дата обращения: 06.02.2022) – Текст: электронный.</w:t>
      </w:r>
    </w:p>
    <w:p w14:paraId="6DB2CA6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Единая коллекция цифровых образовательных ресурсов. - URL: http://school-collection.edu.ru/ (дата обращения: 08.02.2022). – Текст: электронный.</w:t>
      </w:r>
    </w:p>
    <w:p w14:paraId="7F0C9FD2"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Информационная система «Единое окно доступа к образовательным ресурсам». - URL: http://window.edu.ru/ (дата обращения: 02.02.2022). – Текст: электронный.</w:t>
      </w:r>
    </w:p>
    <w:p w14:paraId="225C2E9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4. Онлайн-словари ABBYY Lingvo. - URL:http://www.abbyyonline.ru (дата обращения: 11.02.2022). – Текст: электронный.</w:t>
      </w:r>
    </w:p>
    <w:p w14:paraId="4574B8C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5. Онлайн-словари Мультитран». - URL:http://www.multitran.ru (дата обращения: 11.02.2022). – Текст: электронный.</w:t>
      </w:r>
    </w:p>
    <w:p w14:paraId="29E1037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6. Федеральный центр информационно-образовательных ресурсов. - URL: http://fcior.edu.ru/ (дата обращения: 01.07.2021). - Режим доступа: свободный. – Текст: электронный.</w:t>
      </w:r>
    </w:p>
    <w:p w14:paraId="384F5C1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7. Энциклопедия «Британника»: [сайт]. – Encyclop</w:t>
      </w:r>
      <w:r w:rsidRPr="005B707A">
        <w:rPr>
          <w:rFonts w:ascii="Times New Roman" w:hAnsi="Times New Roman" w:cs="Times New Roman"/>
          <w:sz w:val="24"/>
          <w:szCs w:val="24"/>
        </w:rPr>
        <w:t>æ</w:t>
      </w:r>
      <w:r w:rsidRPr="005B707A">
        <w:rPr>
          <w:rFonts w:ascii="Times New Roman" w:eastAsia="OfficinaSansBookC" w:hAnsi="Times New Roman" w:cs="Times New Roman"/>
          <w:sz w:val="24"/>
          <w:szCs w:val="24"/>
        </w:rPr>
        <w:t>dia Britannica, Inc., 2020 – URL: www.britannica.com (дата обращения: 26.04.2020) – Текст: электронный.</w:t>
      </w:r>
    </w:p>
    <w:p w14:paraId="578C2F4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8. Cambridge Dictionaries Online. - URL:http://dictionary.cambridge.or (дата обращения: 11.02.2022). – Текст: электронный.</w:t>
      </w:r>
    </w:p>
    <w:p w14:paraId="37FF741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9. Macmillan Dictionary с возможностью прослушать произношение слов: [сайт]. – Macmillan Education Limited, 2009-2020 – URL: </w:t>
      </w:r>
      <w:hyperlink r:id="rId15">
        <w:r w:rsidRPr="005B707A">
          <w:rPr>
            <w:rFonts w:ascii="Times New Roman" w:eastAsia="OfficinaSansBookC" w:hAnsi="Times New Roman" w:cs="Times New Roman"/>
            <w:sz w:val="24"/>
            <w:szCs w:val="24"/>
            <w:u w:val="single"/>
          </w:rPr>
          <w:t>www.macmillandictionary.com</w:t>
        </w:r>
      </w:hyperlink>
      <w:r w:rsidRPr="005B707A">
        <w:rPr>
          <w:rFonts w:ascii="Times New Roman" w:eastAsia="OfficinaSansBookC" w:hAnsi="Times New Roman" w:cs="Times New Roman"/>
          <w:sz w:val="24"/>
          <w:szCs w:val="24"/>
        </w:rPr>
        <w:t xml:space="preserve"> (дата обращения: 08.02.2022) – Текст: электронный.</w:t>
      </w:r>
    </w:p>
    <w:p w14:paraId="5E165FE3" w14:textId="77777777"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bCs/>
          <w:sz w:val="24"/>
          <w:szCs w:val="24"/>
          <w:lang w:val="en-US"/>
        </w:rPr>
      </w:pPr>
      <w:r w:rsidRPr="005B707A">
        <w:rPr>
          <w:rFonts w:ascii="Times New Roman" w:eastAsia="OfficinaSansBookC" w:hAnsi="Times New Roman" w:cs="Times New Roman"/>
          <w:sz w:val="24"/>
          <w:szCs w:val="24"/>
          <w:lang w:val="en-US"/>
        </w:rPr>
        <w:t>10. News in Levels. World news for students of English: [</w:t>
      </w:r>
      <w:r w:rsidRPr="005B707A">
        <w:rPr>
          <w:rFonts w:ascii="Times New Roman" w:eastAsia="OfficinaSansBookC" w:hAnsi="Times New Roman" w:cs="Times New Roman"/>
          <w:sz w:val="24"/>
          <w:szCs w:val="24"/>
        </w:rPr>
        <w:t>сайт</w:t>
      </w:r>
      <w:r w:rsidRPr="005B707A">
        <w:rPr>
          <w:rFonts w:ascii="Times New Roman" w:eastAsia="OfficinaSansBookC" w:hAnsi="Times New Roman" w:cs="Times New Roman"/>
          <w:sz w:val="24"/>
          <w:szCs w:val="24"/>
          <w:lang w:val="en-US"/>
        </w:rPr>
        <w:t>]. – URL: https://www.newsinlevels.com (</w:t>
      </w:r>
      <w:r w:rsidRPr="005B707A">
        <w:rPr>
          <w:rFonts w:ascii="Times New Roman" w:eastAsia="OfficinaSansBookC" w:hAnsi="Times New Roman" w:cs="Times New Roman"/>
          <w:sz w:val="24"/>
          <w:szCs w:val="24"/>
        </w:rPr>
        <w:t>дата</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обращения</w:t>
      </w:r>
      <w:r w:rsidRPr="005B707A">
        <w:rPr>
          <w:rFonts w:ascii="Times New Roman" w:eastAsia="OfficinaSansBookC" w:hAnsi="Times New Roman" w:cs="Times New Roman"/>
          <w:sz w:val="24"/>
          <w:szCs w:val="24"/>
          <w:lang w:val="en-US"/>
        </w:rPr>
        <w:t xml:space="preserve">: 06.02.2022)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электронный</w:t>
      </w:r>
    </w:p>
    <w:p w14:paraId="1B698220" w14:textId="77777777" w:rsidR="005B707A" w:rsidRPr="0044237B" w:rsidRDefault="005B707A" w:rsidP="005B707A">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27FD6C1C" w14:textId="04A929A0" w:rsidR="0083109B" w:rsidRPr="005B707A" w:rsidRDefault="0083109B" w:rsidP="00297E7C">
      <w:pPr>
        <w:spacing w:after="0" w:line="240" w:lineRule="auto"/>
        <w:rPr>
          <w:rFonts w:ascii="Times New Roman" w:eastAsia="OfficinaSansBookC" w:hAnsi="Times New Roman" w:cs="Times New Roman"/>
          <w:b/>
          <w:sz w:val="24"/>
          <w:szCs w:val="24"/>
          <w:lang w:val="en-US"/>
        </w:rPr>
        <w:sectPr w:rsidR="0083109B" w:rsidRPr="005B707A">
          <w:pgSz w:w="11906" w:h="16838"/>
          <w:pgMar w:top="1134" w:right="850" w:bottom="1134" w:left="1701" w:header="708" w:footer="708" w:gutter="0"/>
          <w:cols w:space="720"/>
        </w:sectPr>
      </w:pPr>
    </w:p>
    <w:p w14:paraId="5DA8ADCA" w14:textId="7A329E2A"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6" w:name="_Toc124787838"/>
      <w:r w:rsidRPr="00297E7C">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36"/>
    </w:p>
    <w:p w14:paraId="2E32D37D" w14:textId="77777777" w:rsidR="001B1390" w:rsidRPr="00297E7C" w:rsidRDefault="001B1390" w:rsidP="00297E7C">
      <w:pPr>
        <w:spacing w:after="0" w:line="240" w:lineRule="auto"/>
        <w:ind w:firstLine="720"/>
        <w:jc w:val="both"/>
        <w:rPr>
          <w:rFonts w:ascii="Times New Roman" w:eastAsia="OfficinaSansBookC" w:hAnsi="Times New Roman" w:cs="Times New Roman"/>
          <w:b/>
          <w:sz w:val="24"/>
          <w:szCs w:val="24"/>
        </w:rPr>
      </w:pPr>
    </w:p>
    <w:p w14:paraId="7561B81D" w14:textId="6448E5FE" w:rsidR="0083109B" w:rsidRPr="00297E7C" w:rsidRDefault="006D562A" w:rsidP="00297E7C">
      <w:pPr>
        <w:spacing w:after="0" w:line="240" w:lineRule="auto"/>
        <w:ind w:left="142"/>
        <w:contextualSpacing/>
        <w:jc w:val="both"/>
        <w:rPr>
          <w:rFonts w:ascii="Times New Roman" w:eastAsia="Times New Roman" w:hAnsi="Times New Roman" w:cs="Times New Roman"/>
          <w:b/>
          <w:sz w:val="24"/>
          <w:szCs w:val="24"/>
          <w:lang w:eastAsia="ru-RU"/>
        </w:rPr>
      </w:pPr>
      <w:r w:rsidRPr="00297E7C">
        <w:rPr>
          <w:rFonts w:ascii="Times New Roman" w:hAnsi="Times New Roman" w:cs="Times New Roman"/>
          <w:b/>
          <w:sz w:val="24"/>
          <w:szCs w:val="24"/>
        </w:rPr>
        <w:t>Контроль</w:t>
      </w:r>
      <w:r w:rsidRPr="00297E7C">
        <w:rPr>
          <w:rFonts w:ascii="Times New Roman" w:hAnsi="Times New Roman" w:cs="Times New Roman"/>
          <w:sz w:val="24"/>
          <w:szCs w:val="24"/>
        </w:rPr>
        <w:t xml:space="preserve"> </w:t>
      </w:r>
      <w:r w:rsidRPr="00297E7C">
        <w:rPr>
          <w:rFonts w:ascii="Times New Roman" w:hAnsi="Times New Roman" w:cs="Times New Roman"/>
          <w:b/>
          <w:sz w:val="24"/>
          <w:szCs w:val="24"/>
        </w:rPr>
        <w:t>и оценка</w:t>
      </w:r>
      <w:r w:rsidRPr="00297E7C">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r w:rsidR="0047302B" w:rsidRPr="00297E7C">
        <w:rPr>
          <w:rFonts w:ascii="Times New Roman" w:hAnsi="Times New Roman" w:cs="Times New Roman"/>
          <w:sz w:val="24"/>
          <w:szCs w:val="24"/>
        </w:rPr>
        <w:t xml:space="preserve"> </w:t>
      </w:r>
    </w:p>
    <w:tbl>
      <w:tblPr>
        <w:tblStyle w:val="ac"/>
        <w:tblW w:w="8930" w:type="dxa"/>
        <w:tblInd w:w="137" w:type="dxa"/>
        <w:tblLook w:val="04A0" w:firstRow="1" w:lastRow="0" w:firstColumn="1" w:lastColumn="0" w:noHBand="0" w:noVBand="1"/>
      </w:tblPr>
      <w:tblGrid>
        <w:gridCol w:w="4111"/>
        <w:gridCol w:w="2127"/>
        <w:gridCol w:w="2692"/>
      </w:tblGrid>
      <w:tr w:rsidR="0083109B" w:rsidRPr="00297E7C" w14:paraId="341FAF19" w14:textId="77777777" w:rsidTr="00D262F2">
        <w:tc>
          <w:tcPr>
            <w:tcW w:w="4111" w:type="dxa"/>
          </w:tcPr>
          <w:p w14:paraId="2BD332AC" w14:textId="174C42C7" w:rsidR="0083109B" w:rsidRPr="00297E7C" w:rsidRDefault="0083109B" w:rsidP="00297E7C">
            <w:pPr>
              <w:contextualSpacing/>
              <w:jc w:val="center"/>
              <w:rPr>
                <w:rFonts w:ascii="Times New Roman" w:eastAsia="Times New Roman" w:hAnsi="Times New Roman" w:cs="Times New Roman"/>
                <w:b/>
                <w:sz w:val="24"/>
                <w:szCs w:val="24"/>
                <w:lang w:eastAsia="ru-RU"/>
              </w:rPr>
            </w:pPr>
            <w:bookmarkStart w:id="37" w:name="_Hlk113632771"/>
            <w:r w:rsidRPr="00297E7C">
              <w:rPr>
                <w:rFonts w:ascii="Times New Roman" w:hAnsi="Times New Roman" w:cs="Times New Roman"/>
                <w:b/>
                <w:iCs/>
                <w:sz w:val="24"/>
                <w:szCs w:val="24"/>
              </w:rPr>
              <w:t>Код и наименование формируемых компетенций</w:t>
            </w:r>
          </w:p>
        </w:tc>
        <w:tc>
          <w:tcPr>
            <w:tcW w:w="2127" w:type="dxa"/>
          </w:tcPr>
          <w:p w14:paraId="604BB9D6" w14:textId="63AA9559"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Раздел/Тема</w:t>
            </w:r>
          </w:p>
        </w:tc>
        <w:tc>
          <w:tcPr>
            <w:tcW w:w="2692" w:type="dxa"/>
          </w:tcPr>
          <w:p w14:paraId="54254046" w14:textId="223054FF"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Тип оценочных мероприятий</w:t>
            </w:r>
          </w:p>
        </w:tc>
      </w:tr>
      <w:tr w:rsidR="00D262F2" w:rsidRPr="00297E7C" w14:paraId="22E7185F" w14:textId="77777777" w:rsidTr="00D262F2">
        <w:tc>
          <w:tcPr>
            <w:tcW w:w="4111" w:type="dxa"/>
          </w:tcPr>
          <w:p w14:paraId="77A9340C" w14:textId="4EBDFAEA"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4A989233" w14:textId="694FAFF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1A9D" w14:textId="311E38C0"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14:paraId="4642CC48" w14:textId="26A8750B" w:rsidR="00D262F2" w:rsidRPr="00297E7C" w:rsidRDefault="00D262F2" w:rsidP="00297E7C">
            <w:pPr>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Р 1 Тема 1.1, 1.2, 1.3, 1.4, 1.5, 1.6, 1.7,</w:t>
            </w:r>
            <w:r w:rsidR="00F32287"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b/>
                <w:sz w:val="24"/>
                <w:szCs w:val="24"/>
              </w:rPr>
              <w:t>1.8</w:t>
            </w:r>
          </w:p>
        </w:tc>
        <w:tc>
          <w:tcPr>
            <w:tcW w:w="2692" w:type="dxa"/>
          </w:tcPr>
          <w:p w14:paraId="5BD1EF3F"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Заполнение формы-резюме,</w:t>
            </w:r>
          </w:p>
          <w:p w14:paraId="1FD418A2"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Письма</w:t>
            </w:r>
          </w:p>
          <w:p w14:paraId="26C1C30A"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Презентация, </w:t>
            </w:r>
          </w:p>
          <w:p w14:paraId="72641558"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Постер, </w:t>
            </w:r>
          </w:p>
          <w:p w14:paraId="0493D273"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5FD3475"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Заметки </w:t>
            </w:r>
          </w:p>
          <w:p w14:paraId="4DD24C90"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Тесты</w:t>
            </w:r>
          </w:p>
          <w:p w14:paraId="7CAF56EE" w14:textId="77777777" w:rsidR="00B50401"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Устный опрос.</w:t>
            </w:r>
          </w:p>
          <w:p w14:paraId="0BA3B86E" w14:textId="073C12C3" w:rsidR="00D262F2"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D262F2" w:rsidRPr="00297E7C" w14:paraId="12ED9288" w14:textId="77777777" w:rsidTr="00D262F2">
        <w:tc>
          <w:tcPr>
            <w:tcW w:w="4111" w:type="dxa"/>
          </w:tcPr>
          <w:p w14:paraId="2CCC5503" w14:textId="6F73E30E"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595D6210" w14:textId="4BDA90F6"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8BCF8" w14:textId="1AF8176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169EC822" w14:textId="008E3BAD" w:rsidR="00D262F2" w:rsidRPr="00297E7C" w:rsidRDefault="00D262F2" w:rsidP="00297E7C">
            <w:pPr>
              <w:ind w:left="57" w:right="57"/>
              <w:rPr>
                <w:rFonts w:ascii="Times New Roman" w:eastAsia="OfficinaSansBookC" w:hAnsi="Times New Roman" w:cs="Times New Roman"/>
                <w:b/>
                <w:i/>
                <w:sz w:val="24"/>
                <w:szCs w:val="24"/>
              </w:rPr>
            </w:pPr>
            <w:r w:rsidRPr="00297E7C">
              <w:rPr>
                <w:rFonts w:ascii="Times New Roman" w:eastAsia="Times New Roman" w:hAnsi="Times New Roman" w:cs="Times New Roman"/>
                <w:sz w:val="24"/>
                <w:szCs w:val="24"/>
              </w:rPr>
              <w:t>ОК 09</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14:paraId="64708F19" w14:textId="24B0FACE" w:rsidR="00D262F2" w:rsidRPr="00297E7C" w:rsidRDefault="00D262F2" w:rsidP="00297E7C">
            <w:pPr>
              <w:rPr>
                <w:rFonts w:ascii="Times New Roman" w:eastAsia="Times New Roman" w:hAnsi="Times New Roman" w:cs="Times New Roman"/>
                <w:b/>
                <w:sz w:val="24"/>
                <w:szCs w:val="24"/>
                <w:lang w:val="en-US" w:eastAsia="ru-RU"/>
              </w:rPr>
            </w:pPr>
            <w:r w:rsidRPr="00297E7C">
              <w:rPr>
                <w:rFonts w:ascii="Times New Roman" w:eastAsia="OfficinaSansBookC" w:hAnsi="Times New Roman" w:cs="Times New Roman"/>
                <w:b/>
                <w:sz w:val="24"/>
                <w:szCs w:val="24"/>
              </w:rPr>
              <w:t>Р 2 Тема 2.1, 2.2, 2.3, 2.4, 2.5 п-о/с</w:t>
            </w:r>
          </w:p>
        </w:tc>
        <w:tc>
          <w:tcPr>
            <w:tcW w:w="2692" w:type="dxa"/>
          </w:tcPr>
          <w:p w14:paraId="4E835C26"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2072F82C"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75A765B4"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1F5B3A9" w14:textId="77777777" w:rsidR="00D262F2" w:rsidRPr="00297E7C" w:rsidRDefault="00D262F2"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39FA2B3E" w14:textId="77777777" w:rsidR="00D262F2" w:rsidRPr="00297E7C" w:rsidRDefault="00D262F2" w:rsidP="00297E7C">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4D59C2FD" w14:textId="57B9736F" w:rsidR="00D262F2" w:rsidRPr="00297E7C" w:rsidRDefault="00D262F2" w:rsidP="00297E7C">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3A83267C" w14:textId="77777777" w:rsidR="00D262F2" w:rsidRPr="00297E7C" w:rsidRDefault="00D262F2" w:rsidP="00297E7C">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4D2EAE9D" w14:textId="14D8AEE0" w:rsidR="00B50401"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5B707A" w:rsidRPr="00297E7C" w14:paraId="6912E44D" w14:textId="77777777" w:rsidTr="00D262F2">
        <w:tc>
          <w:tcPr>
            <w:tcW w:w="4111" w:type="dxa"/>
          </w:tcPr>
          <w:p w14:paraId="162AC7C4" w14:textId="08E24DC3" w:rsidR="005B707A" w:rsidRPr="00297E7C" w:rsidRDefault="005C5F23" w:rsidP="005B707A">
            <w:pPr>
              <w:ind w:left="57" w:right="57"/>
              <w:rPr>
                <w:rFonts w:ascii="Times New Roman" w:eastAsia="Times New Roman" w:hAnsi="Times New Roman" w:cs="Times New Roman"/>
                <w:sz w:val="24"/>
                <w:szCs w:val="24"/>
              </w:rPr>
            </w:pPr>
            <w:r w:rsidRPr="005828DA">
              <w:rPr>
                <w:rFonts w:ascii="Times New Roman" w:eastAsia="OfficinaSansBookC" w:hAnsi="Times New Roman" w:cs="Times New Roman"/>
                <w:b/>
                <w:sz w:val="24"/>
                <w:szCs w:val="24"/>
              </w:rPr>
              <w:t>ПК</w:t>
            </w:r>
            <w:r>
              <w:rPr>
                <w:rFonts w:ascii="Times New Roman" w:eastAsia="OfficinaSansBookC" w:hAnsi="Times New Roman"/>
                <w:b/>
                <w:sz w:val="24"/>
                <w:szCs w:val="24"/>
              </w:rPr>
              <w:t>1.1-1.4, 2.1-2.5, 3.1-3.2</w:t>
            </w:r>
          </w:p>
        </w:tc>
        <w:tc>
          <w:tcPr>
            <w:tcW w:w="2127" w:type="dxa"/>
          </w:tcPr>
          <w:p w14:paraId="023E5597" w14:textId="50802844"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 2 Тема 2.1, 2.2, 2.3, 2.4, 2.5 п-о/с</w:t>
            </w:r>
          </w:p>
        </w:tc>
        <w:tc>
          <w:tcPr>
            <w:tcW w:w="2692" w:type="dxa"/>
          </w:tcPr>
          <w:p w14:paraId="5F95885A"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069CC1C3"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46C1F9E1"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1A9C14BE" w14:textId="77777777"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70D474FE" w14:textId="77777777" w:rsidR="005B707A" w:rsidRPr="00297E7C" w:rsidRDefault="005B707A" w:rsidP="005B707A">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2199286A" w14:textId="77777777" w:rsidR="005B707A" w:rsidRPr="00297E7C" w:rsidRDefault="005B707A" w:rsidP="005B707A">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0BB032F8" w14:textId="77777777" w:rsidR="005B707A" w:rsidRPr="00297E7C" w:rsidRDefault="005B707A" w:rsidP="005B707A">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2C663BDA" w14:textId="019FFA03"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Выполнение заданий на экзамене</w:t>
            </w:r>
          </w:p>
        </w:tc>
      </w:tr>
      <w:bookmarkEnd w:id="37"/>
    </w:tbl>
    <w:p w14:paraId="5056520C" w14:textId="3E8D4A50" w:rsidR="00AC1CC5" w:rsidRPr="00297E7C" w:rsidRDefault="00AC1CC5" w:rsidP="00297E7C">
      <w:pPr>
        <w:spacing w:after="0" w:line="240" w:lineRule="auto"/>
        <w:jc w:val="both"/>
        <w:rPr>
          <w:rFonts w:ascii="Times New Roman" w:eastAsia="OfficinaSansBookC" w:hAnsi="Times New Roman" w:cs="Times New Roman"/>
          <w:sz w:val="24"/>
          <w:szCs w:val="24"/>
        </w:rPr>
      </w:pPr>
    </w:p>
    <w:sectPr w:rsidR="00AC1CC5" w:rsidRPr="00297E7C" w:rsidSect="00817C3E">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B064E" w14:textId="77777777" w:rsidR="007F3688" w:rsidRDefault="007F3688">
      <w:pPr>
        <w:spacing w:after="0" w:line="240" w:lineRule="auto"/>
      </w:pPr>
      <w:r>
        <w:separator/>
      </w:r>
    </w:p>
  </w:endnote>
  <w:endnote w:type="continuationSeparator" w:id="0">
    <w:p w14:paraId="034EDB2A" w14:textId="77777777" w:rsidR="007F3688" w:rsidRDefault="007F3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1131635"/>
      <w:docPartObj>
        <w:docPartGallery w:val="Page Numbers (Bottom of Page)"/>
        <w:docPartUnique/>
      </w:docPartObj>
    </w:sdtPr>
    <w:sdtEndPr/>
    <w:sdtContent>
      <w:p w14:paraId="41D9DC87" w14:textId="20A80B96" w:rsidR="001431FC" w:rsidRDefault="001431FC">
        <w:pPr>
          <w:pStyle w:val="af"/>
          <w:jc w:val="right"/>
        </w:pPr>
        <w:r>
          <w:fldChar w:fldCharType="begin"/>
        </w:r>
        <w:r>
          <w:instrText>PAGE   \* MERGEFORMAT</w:instrText>
        </w:r>
        <w:r>
          <w:fldChar w:fldCharType="separate"/>
        </w:r>
        <w:r w:rsidR="00A50455">
          <w:rPr>
            <w:noProof/>
          </w:rPr>
          <w:t>2</w:t>
        </w:r>
        <w:r>
          <w:fldChar w:fldCharType="end"/>
        </w:r>
      </w:p>
    </w:sdtContent>
  </w:sdt>
  <w:p w14:paraId="19F2C94F" w14:textId="77777777" w:rsidR="001431FC" w:rsidRDefault="001431FC">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4A77A" w14:textId="7BBEC965" w:rsidR="001431FC" w:rsidRDefault="001431FC">
    <w:pPr>
      <w:pStyle w:val="af"/>
      <w:jc w:val="right"/>
    </w:pPr>
  </w:p>
  <w:p w14:paraId="128EC192" w14:textId="77777777" w:rsidR="001431FC" w:rsidRDefault="001431FC">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452027"/>
      <w:docPartObj>
        <w:docPartGallery w:val="Page Numbers (Bottom of Page)"/>
        <w:docPartUnique/>
      </w:docPartObj>
    </w:sdtPr>
    <w:sdtEndPr/>
    <w:sdtContent>
      <w:p w14:paraId="7DFFFE32" w14:textId="681EBA6A" w:rsidR="00F43D65" w:rsidRDefault="00F43D65">
        <w:pPr>
          <w:pStyle w:val="af"/>
          <w:jc w:val="right"/>
        </w:pPr>
        <w:r>
          <w:fldChar w:fldCharType="begin"/>
        </w:r>
        <w:r>
          <w:instrText>PAGE   \* MERGEFORMAT</w:instrText>
        </w:r>
        <w:r>
          <w:fldChar w:fldCharType="separate"/>
        </w:r>
        <w:r w:rsidR="00A50455">
          <w:rPr>
            <w:noProof/>
          </w:rPr>
          <w:t>5</w:t>
        </w:r>
        <w:r>
          <w:fldChar w:fldCharType="end"/>
        </w:r>
      </w:p>
    </w:sdtContent>
  </w:sdt>
  <w:p w14:paraId="0BC45052" w14:textId="77777777" w:rsidR="00F43D65" w:rsidRDefault="00F43D6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2885D" w14:textId="77777777" w:rsidR="007F3688" w:rsidRDefault="007F3688">
      <w:pPr>
        <w:spacing w:after="0" w:line="240" w:lineRule="auto"/>
      </w:pPr>
      <w:r>
        <w:separator/>
      </w:r>
    </w:p>
  </w:footnote>
  <w:footnote w:type="continuationSeparator" w:id="0">
    <w:p w14:paraId="10A6B5C5" w14:textId="77777777" w:rsidR="007F3688" w:rsidRDefault="007F36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6">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19">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2">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5">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5"/>
  </w:num>
  <w:num w:numId="4">
    <w:abstractNumId w:val="17"/>
  </w:num>
  <w:num w:numId="5">
    <w:abstractNumId w:val="21"/>
  </w:num>
  <w:num w:numId="6">
    <w:abstractNumId w:val="16"/>
  </w:num>
  <w:num w:numId="7">
    <w:abstractNumId w:val="24"/>
  </w:num>
  <w:num w:numId="8">
    <w:abstractNumId w:val="9"/>
  </w:num>
  <w:num w:numId="9">
    <w:abstractNumId w:val="8"/>
  </w:num>
  <w:num w:numId="10">
    <w:abstractNumId w:val="11"/>
  </w:num>
  <w:num w:numId="11">
    <w:abstractNumId w:val="22"/>
  </w:num>
  <w:num w:numId="12">
    <w:abstractNumId w:val="20"/>
  </w:num>
  <w:num w:numId="13">
    <w:abstractNumId w:val="14"/>
  </w:num>
  <w:num w:numId="14">
    <w:abstractNumId w:val="23"/>
  </w:num>
  <w:num w:numId="15">
    <w:abstractNumId w:val="5"/>
  </w:num>
  <w:num w:numId="16">
    <w:abstractNumId w:val="13"/>
  </w:num>
  <w:num w:numId="17">
    <w:abstractNumId w:val="2"/>
  </w:num>
  <w:num w:numId="18">
    <w:abstractNumId w:val="4"/>
  </w:num>
  <w:num w:numId="19">
    <w:abstractNumId w:val="25"/>
  </w:num>
  <w:num w:numId="20">
    <w:abstractNumId w:val="6"/>
  </w:num>
  <w:num w:numId="21">
    <w:abstractNumId w:val="19"/>
  </w:num>
  <w:num w:numId="22">
    <w:abstractNumId w:val="1"/>
  </w:num>
  <w:num w:numId="23">
    <w:abstractNumId w:val="26"/>
  </w:num>
  <w:num w:numId="24">
    <w:abstractNumId w:val="18"/>
  </w:num>
  <w:num w:numId="25">
    <w:abstractNumId w:val="7"/>
  </w:num>
  <w:num w:numId="26">
    <w:abstractNumId w:val="3"/>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C5"/>
    <w:rsid w:val="0001127C"/>
    <w:rsid w:val="0003427D"/>
    <w:rsid w:val="00051307"/>
    <w:rsid w:val="00065DA8"/>
    <w:rsid w:val="00067C9F"/>
    <w:rsid w:val="000B1AC2"/>
    <w:rsid w:val="00130886"/>
    <w:rsid w:val="0013534C"/>
    <w:rsid w:val="001431FC"/>
    <w:rsid w:val="0014649E"/>
    <w:rsid w:val="00164269"/>
    <w:rsid w:val="00171234"/>
    <w:rsid w:val="00196318"/>
    <w:rsid w:val="001A69C7"/>
    <w:rsid w:val="001B1390"/>
    <w:rsid w:val="001C7CF9"/>
    <w:rsid w:val="001E55BC"/>
    <w:rsid w:val="002418BD"/>
    <w:rsid w:val="00274A6B"/>
    <w:rsid w:val="00296F5C"/>
    <w:rsid w:val="00297E7C"/>
    <w:rsid w:val="002B266E"/>
    <w:rsid w:val="002D52AC"/>
    <w:rsid w:val="00332563"/>
    <w:rsid w:val="00342CA1"/>
    <w:rsid w:val="00350F86"/>
    <w:rsid w:val="00357B5E"/>
    <w:rsid w:val="003F4F85"/>
    <w:rsid w:val="00440B72"/>
    <w:rsid w:val="0044292C"/>
    <w:rsid w:val="00463E2B"/>
    <w:rsid w:val="0047302B"/>
    <w:rsid w:val="0049643F"/>
    <w:rsid w:val="00496846"/>
    <w:rsid w:val="004A6CAF"/>
    <w:rsid w:val="004B6479"/>
    <w:rsid w:val="004F2DCB"/>
    <w:rsid w:val="0051249E"/>
    <w:rsid w:val="00515814"/>
    <w:rsid w:val="00550E05"/>
    <w:rsid w:val="005629FB"/>
    <w:rsid w:val="00564B69"/>
    <w:rsid w:val="00575FDB"/>
    <w:rsid w:val="00580039"/>
    <w:rsid w:val="005828DA"/>
    <w:rsid w:val="005A000C"/>
    <w:rsid w:val="005B3A6C"/>
    <w:rsid w:val="005B6C56"/>
    <w:rsid w:val="005B707A"/>
    <w:rsid w:val="005C5F23"/>
    <w:rsid w:val="005D0AFF"/>
    <w:rsid w:val="005D37E7"/>
    <w:rsid w:val="005F6A3D"/>
    <w:rsid w:val="00634647"/>
    <w:rsid w:val="00651561"/>
    <w:rsid w:val="006617A4"/>
    <w:rsid w:val="006623A2"/>
    <w:rsid w:val="006625D2"/>
    <w:rsid w:val="00697E58"/>
    <w:rsid w:val="006A4AF5"/>
    <w:rsid w:val="006D562A"/>
    <w:rsid w:val="006E20CC"/>
    <w:rsid w:val="006E59A2"/>
    <w:rsid w:val="00722423"/>
    <w:rsid w:val="0072687D"/>
    <w:rsid w:val="00757680"/>
    <w:rsid w:val="00764BB0"/>
    <w:rsid w:val="00777FC3"/>
    <w:rsid w:val="007913E3"/>
    <w:rsid w:val="007A7A64"/>
    <w:rsid w:val="007B1B54"/>
    <w:rsid w:val="007E5C4E"/>
    <w:rsid w:val="007F3688"/>
    <w:rsid w:val="007F6F76"/>
    <w:rsid w:val="00817C3E"/>
    <w:rsid w:val="0083109B"/>
    <w:rsid w:val="008551F6"/>
    <w:rsid w:val="00864489"/>
    <w:rsid w:val="0087793B"/>
    <w:rsid w:val="00885EBB"/>
    <w:rsid w:val="00897B47"/>
    <w:rsid w:val="00897BBE"/>
    <w:rsid w:val="008C258E"/>
    <w:rsid w:val="008C6DF0"/>
    <w:rsid w:val="008E5B7F"/>
    <w:rsid w:val="008F0EDB"/>
    <w:rsid w:val="008F148A"/>
    <w:rsid w:val="009260F5"/>
    <w:rsid w:val="00940D83"/>
    <w:rsid w:val="0094451E"/>
    <w:rsid w:val="0095006A"/>
    <w:rsid w:val="00967F6E"/>
    <w:rsid w:val="009744F6"/>
    <w:rsid w:val="00986E25"/>
    <w:rsid w:val="009A5897"/>
    <w:rsid w:val="009E068B"/>
    <w:rsid w:val="00A12604"/>
    <w:rsid w:val="00A37566"/>
    <w:rsid w:val="00A42753"/>
    <w:rsid w:val="00A50455"/>
    <w:rsid w:val="00A66914"/>
    <w:rsid w:val="00A97723"/>
    <w:rsid w:val="00AA0BAB"/>
    <w:rsid w:val="00AB5D0D"/>
    <w:rsid w:val="00AB5EC2"/>
    <w:rsid w:val="00AB668B"/>
    <w:rsid w:val="00AC1CC5"/>
    <w:rsid w:val="00AD5924"/>
    <w:rsid w:val="00AF177C"/>
    <w:rsid w:val="00B05207"/>
    <w:rsid w:val="00B50401"/>
    <w:rsid w:val="00B63705"/>
    <w:rsid w:val="00B93E4F"/>
    <w:rsid w:val="00BA02F3"/>
    <w:rsid w:val="00BF3BED"/>
    <w:rsid w:val="00BF4B4C"/>
    <w:rsid w:val="00C00C95"/>
    <w:rsid w:val="00C108F6"/>
    <w:rsid w:val="00C701B3"/>
    <w:rsid w:val="00C81B58"/>
    <w:rsid w:val="00C85A7D"/>
    <w:rsid w:val="00C862F2"/>
    <w:rsid w:val="00C96DB7"/>
    <w:rsid w:val="00CA3AEB"/>
    <w:rsid w:val="00CB2E7A"/>
    <w:rsid w:val="00CB3078"/>
    <w:rsid w:val="00CC6D72"/>
    <w:rsid w:val="00CF059A"/>
    <w:rsid w:val="00D17CF2"/>
    <w:rsid w:val="00D2088D"/>
    <w:rsid w:val="00D262F2"/>
    <w:rsid w:val="00D36C07"/>
    <w:rsid w:val="00D57F85"/>
    <w:rsid w:val="00D63E8B"/>
    <w:rsid w:val="00D66320"/>
    <w:rsid w:val="00D87815"/>
    <w:rsid w:val="00DA7B3C"/>
    <w:rsid w:val="00DC093F"/>
    <w:rsid w:val="00DC70DB"/>
    <w:rsid w:val="00DD0712"/>
    <w:rsid w:val="00DE026A"/>
    <w:rsid w:val="00DE3F96"/>
    <w:rsid w:val="00E206BA"/>
    <w:rsid w:val="00E43C10"/>
    <w:rsid w:val="00E67380"/>
    <w:rsid w:val="00E8188F"/>
    <w:rsid w:val="00E858AE"/>
    <w:rsid w:val="00E92144"/>
    <w:rsid w:val="00EB7812"/>
    <w:rsid w:val="00EC13F4"/>
    <w:rsid w:val="00EE3C7C"/>
    <w:rsid w:val="00EF6880"/>
    <w:rsid w:val="00F24F35"/>
    <w:rsid w:val="00F2555C"/>
    <w:rsid w:val="00F32287"/>
    <w:rsid w:val="00F375F0"/>
    <w:rsid w:val="00F43D65"/>
    <w:rsid w:val="00F44E1D"/>
    <w:rsid w:val="00F93E7A"/>
    <w:rsid w:val="00F9772B"/>
    <w:rsid w:val="00FB45E5"/>
    <w:rsid w:val="00FC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40720"/>
  <w15:docId w15:val="{91358136-2A14-43D8-A946-D7F08D5C6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uiPriority w:val="39"/>
    <w:rsid w:val="00DD291D"/>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e">
    <w:basedOn w:val="TableNormal0"/>
    <w:tblPr>
      <w:tblStyleRowBandSize w:val="1"/>
      <w:tblStyleColBandSize w:val="1"/>
      <w:tblCellMar>
        <w:top w:w="0" w:type="dxa"/>
        <w:left w:w="115" w:type="dxa"/>
        <w:bottom w:w="0" w:type="dxa"/>
        <w:right w:w="115" w:type="dxa"/>
      </w:tblCellMar>
    </w:tblPr>
  </w:style>
  <w:style w:type="table" w:customStyle="1" w:styleId="aff">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f0">
    <w:basedOn w:val="TableNormal0"/>
    <w:tblPr>
      <w:tblStyleRowBandSize w:val="1"/>
      <w:tblStyleColBandSize w:val="1"/>
      <w:tblCellMar>
        <w:top w:w="0" w:type="dxa"/>
        <w:left w:w="115" w:type="dxa"/>
        <w:bottom w:w="0" w:type="dxa"/>
        <w:right w:w="115" w:type="dxa"/>
      </w:tblCellMar>
    </w:tblPr>
  </w:style>
  <w:style w:type="table" w:customStyle="1" w:styleId="aff1">
    <w:basedOn w:val="TableNormal0"/>
    <w:tblPr>
      <w:tblStyleRowBandSize w:val="1"/>
      <w:tblStyleColBandSize w:val="1"/>
      <w:tblCellMar>
        <w:top w:w="0" w:type="dxa"/>
        <w:left w:w="115" w:type="dxa"/>
        <w:bottom w:w="0" w:type="dxa"/>
        <w:right w:w="115" w:type="dxa"/>
      </w:tblCellMar>
    </w:tblPr>
  </w:style>
  <w:style w:type="table" w:customStyle="1" w:styleId="aff2">
    <w:basedOn w:val="TableNormal0"/>
    <w:tblPr>
      <w:tblStyleRowBandSize w:val="1"/>
      <w:tblStyleColBandSize w:val="1"/>
      <w:tblCellMar>
        <w:top w:w="0" w:type="dxa"/>
        <w:left w:w="115" w:type="dxa"/>
        <w:bottom w:w="0" w:type="dxa"/>
        <w:right w:w="115" w:type="dxa"/>
      </w:tblCellMar>
    </w:tblPr>
  </w:style>
  <w:style w:type="table" w:customStyle="1" w:styleId="aff3">
    <w:basedOn w:val="TableNormal0"/>
    <w:tblPr>
      <w:tblStyleRowBandSize w:val="1"/>
      <w:tblStyleColBandSize w:val="1"/>
      <w:tblCellMar>
        <w:top w:w="0" w:type="dxa"/>
        <w:left w:w="115" w:type="dxa"/>
        <w:bottom w:w="0" w:type="dxa"/>
        <w:right w:w="115" w:type="dxa"/>
      </w:tblCellMar>
    </w:tblPr>
  </w:style>
  <w:style w:type="table" w:customStyle="1" w:styleId="aff4">
    <w:basedOn w:val="TableNormal0"/>
    <w:tblPr>
      <w:tblStyleRowBandSize w:val="1"/>
      <w:tblStyleColBandSize w:val="1"/>
      <w:tblCellMar>
        <w:top w:w="0" w:type="dxa"/>
        <w:left w:w="115" w:type="dxa"/>
        <w:bottom w:w="0" w:type="dxa"/>
        <w:right w:w="115" w:type="dxa"/>
      </w:tblCellMar>
    </w:tblPr>
  </w:style>
  <w:style w:type="table" w:customStyle="1" w:styleId="aff5">
    <w:basedOn w:val="TableNormal0"/>
    <w:tblPr>
      <w:tblStyleRowBandSize w:val="1"/>
      <w:tblStyleColBandSize w:val="1"/>
      <w:tblCellMar>
        <w:top w:w="0" w:type="dxa"/>
        <w:left w:w="115" w:type="dxa"/>
        <w:bottom w:w="0" w:type="dxa"/>
        <w:right w:w="115" w:type="dxa"/>
      </w:tblCellMar>
    </w:tblPr>
  </w:style>
  <w:style w:type="table" w:customStyle="1" w:styleId="aff6">
    <w:basedOn w:val="TableNormal0"/>
    <w:tblPr>
      <w:tblStyleRowBandSize w:val="1"/>
      <w:tblStyleColBandSize w:val="1"/>
      <w:tblCellMar>
        <w:top w:w="0" w:type="dxa"/>
        <w:left w:w="115" w:type="dxa"/>
        <w:bottom w:w="0" w:type="dxa"/>
        <w:right w:w="115" w:type="dxa"/>
      </w:tblCellMar>
    </w:tblPr>
  </w:style>
  <w:style w:type="table" w:customStyle="1" w:styleId="aff7">
    <w:basedOn w:val="TableNormal0"/>
    <w:tblPr>
      <w:tblStyleRowBandSize w:val="1"/>
      <w:tblStyleColBandSize w:val="1"/>
      <w:tblCellMar>
        <w:top w:w="0" w:type="dxa"/>
        <w:left w:w="115" w:type="dxa"/>
        <w:bottom w:w="0" w:type="dxa"/>
        <w:right w:w="115" w:type="dxa"/>
      </w:tblCellMar>
    </w:tblPr>
  </w:style>
  <w:style w:type="table" w:customStyle="1" w:styleId="aff8">
    <w:basedOn w:val="TableNormal0"/>
    <w:tblPr>
      <w:tblStyleRowBandSize w:val="1"/>
      <w:tblStyleColBandSize w:val="1"/>
      <w:tblCellMar>
        <w:top w:w="0" w:type="dxa"/>
        <w:left w:w="115" w:type="dxa"/>
        <w:bottom w:w="0" w:type="dxa"/>
        <w:right w:w="115" w:type="dxa"/>
      </w:tblCellMar>
    </w:tblPr>
  </w:style>
  <w:style w:type="table" w:customStyle="1" w:styleId="aff9">
    <w:basedOn w:val="TableNormal0"/>
    <w:tblPr>
      <w:tblStyleRowBandSize w:val="1"/>
      <w:tblStyleColBandSize w:val="1"/>
      <w:tblCellMar>
        <w:top w:w="0" w:type="dxa"/>
        <w:left w:w="115" w:type="dxa"/>
        <w:bottom w:w="0" w:type="dxa"/>
        <w:right w:w="115" w:type="dxa"/>
      </w:tblCellMar>
    </w:tblPr>
  </w:style>
  <w:style w:type="table" w:customStyle="1" w:styleId="affa">
    <w:basedOn w:val="TableNormal0"/>
    <w:tblPr>
      <w:tblStyleRowBandSize w:val="1"/>
      <w:tblStyleColBandSize w:val="1"/>
      <w:tblCellMar>
        <w:top w:w="0" w:type="dxa"/>
        <w:left w:w="115" w:type="dxa"/>
        <w:bottom w:w="0" w:type="dxa"/>
        <w:right w:w="115" w:type="dxa"/>
      </w:tblCellMar>
    </w:tblPr>
  </w:style>
  <w:style w:type="table" w:customStyle="1" w:styleId="a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
    <w:basedOn w:val="TableNormal0"/>
    <w:tblPr>
      <w:tblStyleRowBandSize w:val="1"/>
      <w:tblStyleColBandSize w:val="1"/>
      <w:tblCellMar>
        <w:top w:w="0" w:type="dxa"/>
        <w:left w:w="115" w:type="dxa"/>
        <w:bottom w:w="0" w:type="dxa"/>
        <w:right w:w="115" w:type="dxa"/>
      </w:tblCellMar>
    </w:tblPr>
  </w:style>
  <w:style w:type="table" w:customStyle="1" w:styleId="a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1">
    <w:basedOn w:val="TableNormal0"/>
    <w:tblPr>
      <w:tblStyleRowBandSize w:val="1"/>
      <w:tblStyleColBandSize w:val="1"/>
      <w:tblCellMar>
        <w:top w:w="0" w:type="dxa"/>
        <w:left w:w="115" w:type="dxa"/>
        <w:bottom w:w="0" w:type="dxa"/>
        <w:right w:w="115" w:type="dxa"/>
      </w:tblCellMar>
    </w:tblPr>
  </w:style>
  <w:style w:type="table" w:customStyle="1" w:styleId="a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3">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5">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6">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8">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uiPriority w:val="99"/>
    <w:qFormat/>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297E7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97E7C"/>
    <w:rPr>
      <w:rFonts w:ascii="Times New Roman" w:eastAsia="Times New Roman" w:hAnsi="Times New Roman" w:cs="Times New Roman"/>
      <w:sz w:val="24"/>
      <w:szCs w:val="24"/>
      <w:lang w:eastAsia="ru-RU"/>
    </w:rPr>
  </w:style>
  <w:style w:type="paragraph" w:customStyle="1" w:styleId="s16">
    <w:name w:val="s_16"/>
    <w:basedOn w:val="a"/>
    <w:uiPriority w:val="99"/>
    <w:qFormat/>
    <w:rsid w:val="00297E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0">
    <w:name w:val="Normal (Web)"/>
    <w:basedOn w:val="a"/>
    <w:uiPriority w:val="99"/>
    <w:semiHidden/>
    <w:unhideWhenUsed/>
    <w:rsid w:val="0013534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 w:id="1305771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9439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macmillandictionary.com"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urait.ru/bcode/4897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E3F2073-6A3B-4D4D-8226-CFC21817F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5902</Words>
  <Characters>33647</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й</cp:lastModifiedBy>
  <cp:revision>32</cp:revision>
  <cp:lastPrinted>2025-02-04T13:14:00Z</cp:lastPrinted>
  <dcterms:created xsi:type="dcterms:W3CDTF">2023-01-16T15:42:00Z</dcterms:created>
  <dcterms:modified xsi:type="dcterms:W3CDTF">2025-11-25T11:38:00Z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